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927C" w14:textId="77777777" w:rsidR="00254824" w:rsidRDefault="00254824" w:rsidP="00F76D37">
      <w:pPr>
        <w:spacing w:after="120" w:line="240" w:lineRule="auto"/>
        <w:jc w:val="center"/>
        <w:rPr>
          <w:b/>
          <w:bCs/>
          <w:color w:val="FF0000"/>
          <w:sz w:val="28"/>
          <w:szCs w:val="28"/>
          <w:lang w:val="fr-FR"/>
        </w:rPr>
      </w:pPr>
    </w:p>
    <w:p w14:paraId="65E7212A" w14:textId="77777777" w:rsidR="00E67C63" w:rsidRDefault="006277FB" w:rsidP="00F67FC4">
      <w:pPr>
        <w:spacing w:after="120" w:line="240" w:lineRule="auto"/>
        <w:jc w:val="right"/>
        <w:rPr>
          <w:b/>
          <w:bCs/>
          <w:color w:val="FF0000"/>
          <w:sz w:val="28"/>
          <w:szCs w:val="28"/>
          <w:lang w:val="fr-FR"/>
        </w:rPr>
      </w:pPr>
      <w:r w:rsidRPr="00B54535">
        <w:rPr>
          <w:b/>
          <w:bCs/>
          <w:color w:val="FF0000"/>
          <w:sz w:val="28"/>
          <w:szCs w:val="28"/>
          <w:lang w:val="fr-FR"/>
        </w:rPr>
        <w:t>ANEXA Nr. 1</w:t>
      </w:r>
      <w:r w:rsidR="00787233" w:rsidRPr="00B54535">
        <w:rPr>
          <w:b/>
          <w:bCs/>
          <w:color w:val="FF0000"/>
          <w:sz w:val="28"/>
          <w:szCs w:val="28"/>
          <w:lang w:val="fr-FR"/>
        </w:rPr>
        <w:t xml:space="preserve"> </w:t>
      </w:r>
    </w:p>
    <w:p w14:paraId="3F185194" w14:textId="2714D975" w:rsidR="006277FB" w:rsidRPr="00AE46A6" w:rsidRDefault="006277FB" w:rsidP="00F67FC4">
      <w:pPr>
        <w:spacing w:after="120" w:line="240" w:lineRule="auto"/>
        <w:ind w:firstLine="720"/>
        <w:jc w:val="right"/>
        <w:rPr>
          <w:b/>
          <w:bCs/>
          <w:sz w:val="28"/>
          <w:szCs w:val="28"/>
          <w:lang w:val="fr-FR"/>
        </w:rPr>
      </w:pPr>
      <w:proofErr w:type="gramStart"/>
      <w:r w:rsidRPr="00AE46A6">
        <w:rPr>
          <w:b/>
          <w:bCs/>
          <w:sz w:val="28"/>
          <w:szCs w:val="28"/>
          <w:lang w:val="fr-FR"/>
        </w:rPr>
        <w:t>la</w:t>
      </w:r>
      <w:proofErr w:type="gramEnd"/>
      <w:r w:rsidRPr="00AE46A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E46A6">
        <w:rPr>
          <w:b/>
          <w:bCs/>
          <w:sz w:val="28"/>
          <w:szCs w:val="28"/>
          <w:lang w:val="fr-FR"/>
        </w:rPr>
        <w:t>ghid</w:t>
      </w:r>
      <w:proofErr w:type="spellEnd"/>
    </w:p>
    <w:p w14:paraId="22FE7CC6" w14:textId="77777777" w:rsidR="006277FB" w:rsidRPr="006277FB" w:rsidRDefault="006277FB" w:rsidP="00F76D37">
      <w:pPr>
        <w:spacing w:after="120" w:line="240" w:lineRule="auto"/>
        <w:rPr>
          <w:lang w:val="fr-FR"/>
        </w:rPr>
      </w:pPr>
    </w:p>
    <w:p w14:paraId="180581E3" w14:textId="77777777" w:rsidR="006277FB" w:rsidRPr="00A97FF6" w:rsidRDefault="006277FB" w:rsidP="00F76D37">
      <w:pPr>
        <w:spacing w:after="120" w:line="240" w:lineRule="auto"/>
        <w:jc w:val="center"/>
        <w:rPr>
          <w:b/>
          <w:bCs/>
          <w:sz w:val="28"/>
          <w:szCs w:val="28"/>
          <w:lang w:val="fr-FR"/>
        </w:rPr>
      </w:pPr>
      <w:r w:rsidRPr="00A97FF6">
        <w:rPr>
          <w:b/>
          <w:bCs/>
          <w:sz w:val="28"/>
          <w:szCs w:val="28"/>
          <w:lang w:val="fr-FR"/>
        </w:rPr>
        <w:t>CERERE</w:t>
      </w:r>
    </w:p>
    <w:p w14:paraId="26549FA8" w14:textId="77777777" w:rsidR="006277FB" w:rsidRPr="00A97FF6" w:rsidRDefault="006277FB" w:rsidP="00F76D37">
      <w:pPr>
        <w:spacing w:after="120" w:line="240" w:lineRule="auto"/>
        <w:jc w:val="center"/>
        <w:rPr>
          <w:b/>
          <w:bCs/>
          <w:sz w:val="28"/>
          <w:szCs w:val="28"/>
          <w:lang w:val="fr-FR"/>
        </w:rPr>
      </w:pPr>
      <w:proofErr w:type="gramStart"/>
      <w:r w:rsidRPr="00A97FF6">
        <w:rPr>
          <w:b/>
          <w:bCs/>
          <w:sz w:val="28"/>
          <w:szCs w:val="28"/>
          <w:lang w:val="fr-FR"/>
        </w:rPr>
        <w:t>de</w:t>
      </w:r>
      <w:proofErr w:type="gramEnd"/>
      <w:r w:rsidRPr="00A97FF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97FF6">
        <w:rPr>
          <w:b/>
          <w:bCs/>
          <w:sz w:val="28"/>
          <w:szCs w:val="28"/>
          <w:lang w:val="fr-FR"/>
        </w:rPr>
        <w:t>finanţare</w:t>
      </w:r>
      <w:proofErr w:type="spellEnd"/>
      <w:r w:rsidRPr="00A97FF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97FF6">
        <w:rPr>
          <w:b/>
          <w:bCs/>
          <w:sz w:val="28"/>
          <w:szCs w:val="28"/>
          <w:lang w:val="fr-FR"/>
        </w:rPr>
        <w:t>nerambursabilă</w:t>
      </w:r>
      <w:proofErr w:type="spellEnd"/>
    </w:p>
    <w:p w14:paraId="177DC0BB" w14:textId="77777777" w:rsidR="006277FB" w:rsidRPr="006277FB" w:rsidRDefault="006277FB" w:rsidP="00F76D37">
      <w:pPr>
        <w:spacing w:after="120" w:line="240" w:lineRule="auto"/>
        <w:rPr>
          <w:lang w:val="fr-FR"/>
        </w:rPr>
      </w:pPr>
    </w:p>
    <w:p w14:paraId="1B9583D5" w14:textId="21149ECB" w:rsidR="00F76D37" w:rsidRDefault="006277FB" w:rsidP="00F76D37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24"/>
          <w:szCs w:val="24"/>
          <w:lang w:val="fr-FR"/>
        </w:rPr>
      </w:pPr>
      <w:proofErr w:type="spellStart"/>
      <w:r w:rsidRPr="00A97FF6">
        <w:rPr>
          <w:b/>
          <w:bCs/>
          <w:sz w:val="24"/>
          <w:szCs w:val="24"/>
          <w:lang w:val="fr-FR"/>
        </w:rPr>
        <w:t>Informaţii</w:t>
      </w:r>
      <w:proofErr w:type="spellEnd"/>
      <w:r w:rsidRPr="00A97FF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97FF6">
        <w:rPr>
          <w:b/>
          <w:bCs/>
          <w:sz w:val="24"/>
          <w:szCs w:val="24"/>
          <w:lang w:val="fr-FR"/>
        </w:rPr>
        <w:t>despre</w:t>
      </w:r>
      <w:proofErr w:type="spellEnd"/>
      <w:r w:rsidRPr="00A97FF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97FF6">
        <w:rPr>
          <w:b/>
          <w:bCs/>
          <w:sz w:val="24"/>
          <w:szCs w:val="24"/>
          <w:lang w:val="fr-FR"/>
        </w:rPr>
        <w:t>solicitant</w:t>
      </w:r>
      <w:proofErr w:type="spellEnd"/>
      <w:r w:rsidRPr="00A97FF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97FF6">
        <w:rPr>
          <w:b/>
          <w:bCs/>
          <w:sz w:val="24"/>
          <w:szCs w:val="24"/>
          <w:lang w:val="fr-FR"/>
        </w:rPr>
        <w:t>şi</w:t>
      </w:r>
      <w:proofErr w:type="spellEnd"/>
      <w:r w:rsidRPr="00A97FF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97FF6">
        <w:rPr>
          <w:b/>
          <w:bCs/>
          <w:sz w:val="24"/>
          <w:szCs w:val="24"/>
          <w:lang w:val="fr-FR"/>
        </w:rPr>
        <w:t>imobil</w:t>
      </w:r>
      <w:proofErr w:type="spellEnd"/>
    </w:p>
    <w:p w14:paraId="2F1C9722" w14:textId="77777777" w:rsidR="00F76D37" w:rsidRPr="00F76D37" w:rsidRDefault="00F76D37" w:rsidP="00F76D37">
      <w:pPr>
        <w:pStyle w:val="ListParagraph"/>
        <w:spacing w:after="120" w:line="240" w:lineRule="auto"/>
        <w:ind w:left="1080"/>
        <w:rPr>
          <w:b/>
          <w:bCs/>
          <w:sz w:val="24"/>
          <w:szCs w:val="24"/>
          <w:lang w:val="fr-FR"/>
        </w:rPr>
      </w:pPr>
    </w:p>
    <w:p w14:paraId="55C72C38" w14:textId="12C34866" w:rsidR="006277FB" w:rsidRPr="00974CF9" w:rsidRDefault="006277FB" w:rsidP="00F76D37">
      <w:pPr>
        <w:pStyle w:val="ListParagraph"/>
        <w:numPr>
          <w:ilvl w:val="0"/>
          <w:numId w:val="2"/>
        </w:numPr>
        <w:spacing w:after="120" w:line="240" w:lineRule="auto"/>
        <w:rPr>
          <w:lang w:val="fr-FR"/>
        </w:rPr>
      </w:pPr>
      <w:r w:rsidRPr="00974CF9">
        <w:rPr>
          <w:lang w:val="fr-FR"/>
        </w:rPr>
        <w:t xml:space="preserve">Date de </w:t>
      </w:r>
      <w:proofErr w:type="spellStart"/>
      <w:r w:rsidRPr="00974CF9">
        <w:rPr>
          <w:lang w:val="fr-FR"/>
        </w:rPr>
        <w:t>identificare</w:t>
      </w:r>
      <w:proofErr w:type="spellEnd"/>
      <w:r w:rsidRPr="00974CF9">
        <w:rPr>
          <w:lang w:val="fr-FR"/>
        </w:rPr>
        <w:t xml:space="preserve"> a </w:t>
      </w:r>
      <w:proofErr w:type="spellStart"/>
      <w:r w:rsidRPr="00974CF9">
        <w:rPr>
          <w:lang w:val="fr-FR"/>
        </w:rPr>
        <w:t>solicitantului</w:t>
      </w:r>
      <w:proofErr w:type="spellEnd"/>
    </w:p>
    <w:p w14:paraId="54F833BD" w14:textId="278C3AF6" w:rsidR="006277FB" w:rsidRPr="006277FB" w:rsidRDefault="006277FB" w:rsidP="00F76D37">
      <w:pPr>
        <w:spacing w:after="120" w:line="240" w:lineRule="auto"/>
        <w:rPr>
          <w:lang w:val="fr-FR"/>
        </w:rPr>
      </w:pPr>
      <w:proofErr w:type="spellStart"/>
      <w:r w:rsidRPr="006277FB">
        <w:rPr>
          <w:lang w:val="fr-FR"/>
        </w:rPr>
        <w:t>Numele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prenumele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solicitantului</w:t>
      </w:r>
      <w:proofErr w:type="spellEnd"/>
      <w:r w:rsidRPr="006277FB">
        <w:rPr>
          <w:lang w:val="fr-FR"/>
        </w:rPr>
        <w:t xml:space="preserve"> (</w:t>
      </w:r>
      <w:proofErr w:type="spellStart"/>
      <w:r w:rsidRPr="006277FB">
        <w:rPr>
          <w:lang w:val="fr-FR"/>
        </w:rPr>
        <w:t>conform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actului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identitate</w:t>
      </w:r>
      <w:proofErr w:type="spellEnd"/>
      <w:proofErr w:type="gramStart"/>
      <w:r w:rsidRPr="006277FB">
        <w:rPr>
          <w:lang w:val="fr-FR"/>
        </w:rPr>
        <w:t>):</w:t>
      </w:r>
      <w:proofErr w:type="gramEnd"/>
      <w:r w:rsidRPr="006277FB">
        <w:rPr>
          <w:lang w:val="fr-FR"/>
        </w:rPr>
        <w:t xml:space="preserve"> </w:t>
      </w:r>
      <w:r w:rsidR="00707B90" w:rsidRPr="006277FB">
        <w:rPr>
          <w:lang w:val="fr-FR"/>
        </w:rPr>
        <w:t>. . . . . . . . . .</w:t>
      </w:r>
      <w:r w:rsidR="00707B90" w:rsidRPr="00707B90">
        <w:rPr>
          <w:lang w:val="fr-FR"/>
        </w:rPr>
        <w:t xml:space="preserve"> </w:t>
      </w:r>
      <w:r w:rsidR="00707B90" w:rsidRPr="006277FB">
        <w:rPr>
          <w:lang w:val="fr-FR"/>
        </w:rPr>
        <w:t>. . . . . . . . . .</w:t>
      </w:r>
    </w:p>
    <w:p w14:paraId="50E5B9DE" w14:textId="183591F3" w:rsidR="006277FB" w:rsidRPr="006277FB" w:rsidRDefault="006277FB" w:rsidP="00F76D37">
      <w:pPr>
        <w:spacing w:after="120" w:line="240" w:lineRule="auto"/>
        <w:rPr>
          <w:lang w:val="fr-FR"/>
        </w:rPr>
      </w:pPr>
      <w:proofErr w:type="spellStart"/>
      <w:r w:rsidRPr="006277FB">
        <w:rPr>
          <w:lang w:val="fr-FR"/>
        </w:rPr>
        <w:t>Numărul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seria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actului</w:t>
      </w:r>
      <w:proofErr w:type="spellEnd"/>
      <w:r w:rsidRPr="006277FB">
        <w:rPr>
          <w:lang w:val="fr-FR"/>
        </w:rPr>
        <w:t xml:space="preserve"> de </w:t>
      </w:r>
      <w:proofErr w:type="spellStart"/>
      <w:proofErr w:type="gramStart"/>
      <w:r w:rsidRPr="006277FB">
        <w:rPr>
          <w:lang w:val="fr-FR"/>
        </w:rPr>
        <w:t>identitate</w:t>
      </w:r>
      <w:proofErr w:type="spellEnd"/>
      <w:r w:rsidRPr="006277FB">
        <w:rPr>
          <w:lang w:val="fr-FR"/>
        </w:rPr>
        <w:t>:</w:t>
      </w:r>
      <w:proofErr w:type="gramEnd"/>
      <w:r w:rsidRPr="006277FB">
        <w:rPr>
          <w:lang w:val="fr-FR"/>
        </w:rPr>
        <w:t xml:space="preserve"> BI/CI </w:t>
      </w:r>
      <w:r w:rsidR="00707B90" w:rsidRPr="006277FB">
        <w:rPr>
          <w:lang w:val="fr-FR"/>
        </w:rPr>
        <w:t>. . . . . . . . . .</w:t>
      </w:r>
    </w:p>
    <w:p w14:paraId="18185C2F" w14:textId="11036C7D" w:rsidR="006277FB" w:rsidRPr="006277FB" w:rsidRDefault="006277FB" w:rsidP="00F76D37">
      <w:pPr>
        <w:spacing w:after="120" w:line="240" w:lineRule="auto"/>
        <w:rPr>
          <w:lang w:val="fr-FR"/>
        </w:rPr>
      </w:pPr>
      <w:proofErr w:type="spellStart"/>
      <w:r w:rsidRPr="006277FB">
        <w:rPr>
          <w:lang w:val="fr-FR"/>
        </w:rPr>
        <w:t>Valabilitatea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actului</w:t>
      </w:r>
      <w:proofErr w:type="spellEnd"/>
      <w:r w:rsidRPr="006277FB">
        <w:rPr>
          <w:lang w:val="fr-FR"/>
        </w:rPr>
        <w:t xml:space="preserve"> de </w:t>
      </w:r>
      <w:proofErr w:type="spellStart"/>
      <w:proofErr w:type="gramStart"/>
      <w:r w:rsidRPr="006277FB">
        <w:rPr>
          <w:lang w:val="fr-FR"/>
        </w:rPr>
        <w:t>identitate</w:t>
      </w:r>
      <w:proofErr w:type="spellEnd"/>
      <w:r w:rsidRPr="006277FB">
        <w:rPr>
          <w:lang w:val="fr-FR"/>
        </w:rPr>
        <w:t>:</w:t>
      </w:r>
      <w:proofErr w:type="gramEnd"/>
      <w:r w:rsidRPr="006277FB">
        <w:rPr>
          <w:lang w:val="fr-FR"/>
        </w:rPr>
        <w:t xml:space="preserve"> </w:t>
      </w:r>
      <w:r w:rsidR="00707B90" w:rsidRPr="006277FB">
        <w:rPr>
          <w:lang w:val="fr-FR"/>
        </w:rPr>
        <w:t>. . . . . . . . . .</w:t>
      </w:r>
    </w:p>
    <w:p w14:paraId="79952514" w14:textId="24D07E42" w:rsidR="006277FB" w:rsidRPr="006277FB" w:rsidRDefault="006277FB" w:rsidP="00F76D37">
      <w:pPr>
        <w:spacing w:after="120" w:line="240" w:lineRule="auto"/>
        <w:rPr>
          <w:lang w:val="fr-FR"/>
        </w:rPr>
      </w:pPr>
      <w:proofErr w:type="spellStart"/>
      <w:r w:rsidRPr="006277FB">
        <w:rPr>
          <w:lang w:val="fr-FR"/>
        </w:rPr>
        <w:t>Codul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numeric</w:t>
      </w:r>
      <w:proofErr w:type="spellEnd"/>
      <w:r w:rsidRPr="006277FB">
        <w:rPr>
          <w:lang w:val="fr-FR"/>
        </w:rPr>
        <w:t xml:space="preserve"> </w:t>
      </w:r>
      <w:proofErr w:type="spellStart"/>
      <w:proofErr w:type="gramStart"/>
      <w:r w:rsidRPr="006277FB">
        <w:rPr>
          <w:lang w:val="fr-FR"/>
        </w:rPr>
        <w:t>personal</w:t>
      </w:r>
      <w:proofErr w:type="spellEnd"/>
      <w:r w:rsidRPr="006277FB">
        <w:rPr>
          <w:lang w:val="fr-FR"/>
        </w:rPr>
        <w:t>:</w:t>
      </w:r>
      <w:proofErr w:type="gramEnd"/>
      <w:r w:rsidRPr="006277FB">
        <w:rPr>
          <w:lang w:val="fr-FR"/>
        </w:rPr>
        <w:t xml:space="preserve"> </w:t>
      </w:r>
      <w:r w:rsidR="00707B90" w:rsidRPr="006277FB">
        <w:rPr>
          <w:lang w:val="fr-FR"/>
        </w:rPr>
        <w:t>. . . . . . . . . .</w:t>
      </w:r>
      <w:r w:rsidR="00707B90" w:rsidRPr="00707B90">
        <w:rPr>
          <w:lang w:val="fr-FR"/>
        </w:rPr>
        <w:t xml:space="preserve"> </w:t>
      </w:r>
      <w:r w:rsidR="00707B90" w:rsidRPr="006277FB">
        <w:rPr>
          <w:lang w:val="fr-FR"/>
        </w:rPr>
        <w:t>. . . . . . . . . .</w:t>
      </w:r>
    </w:p>
    <w:p w14:paraId="69BC5E55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proofErr w:type="spellStart"/>
      <w:r w:rsidRPr="006277FB">
        <w:rPr>
          <w:lang w:val="fr-FR"/>
        </w:rPr>
        <w:t>Adresa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completă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solicitantului</w:t>
      </w:r>
      <w:proofErr w:type="spellEnd"/>
      <w:r w:rsidRPr="006277FB">
        <w:rPr>
          <w:lang w:val="fr-FR"/>
        </w:rPr>
        <w:t xml:space="preserve"> : </w:t>
      </w:r>
    </w:p>
    <w:p w14:paraId="7A7BDCA2" w14:textId="4FBD919F" w:rsidR="006277FB" w:rsidRPr="006277FB" w:rsidRDefault="006277FB" w:rsidP="00F76D37">
      <w:pPr>
        <w:spacing w:after="120" w:line="240" w:lineRule="auto"/>
        <w:ind w:firstLine="720"/>
        <w:rPr>
          <w:lang w:val="fr-FR"/>
        </w:rPr>
      </w:pPr>
      <w:proofErr w:type="spellStart"/>
      <w:r w:rsidRPr="006277FB">
        <w:rPr>
          <w:lang w:val="fr-FR"/>
        </w:rPr>
        <w:t>Str</w:t>
      </w:r>
      <w:proofErr w:type="spellEnd"/>
      <w:r w:rsidR="00707B90" w:rsidRPr="006277FB">
        <w:rPr>
          <w:lang w:val="fr-FR"/>
        </w:rPr>
        <w:t xml:space="preserve">. . . . . . . . . . . . . . . </w:t>
      </w:r>
      <w:proofErr w:type="gramStart"/>
      <w:r w:rsidR="00707B90" w:rsidRPr="006277FB">
        <w:rPr>
          <w:lang w:val="fr-FR"/>
        </w:rPr>
        <w:t>. . . .</w:t>
      </w:r>
      <w:proofErr w:type="gramEnd"/>
      <w:r w:rsidR="00707B90" w:rsidRPr="006277FB">
        <w:rPr>
          <w:lang w:val="fr-FR"/>
        </w:rPr>
        <w:t xml:space="preserve"> . </w:t>
      </w:r>
      <w:proofErr w:type="gramStart"/>
      <w:r w:rsidRPr="006277FB">
        <w:rPr>
          <w:lang w:val="fr-FR"/>
        </w:rPr>
        <w:t>nr</w:t>
      </w:r>
      <w:proofErr w:type="gramEnd"/>
      <w:r w:rsidRPr="006277FB">
        <w:rPr>
          <w:lang w:val="fr-FR"/>
        </w:rPr>
        <w:t xml:space="preserve">. </w:t>
      </w:r>
      <w:r w:rsidR="00707B90" w:rsidRPr="006277FB">
        <w:rPr>
          <w:lang w:val="fr-FR"/>
        </w:rPr>
        <w:t>. . . . . . . . . .</w:t>
      </w:r>
      <w:r w:rsidR="00707B90" w:rsidRPr="00707B90">
        <w:rPr>
          <w:lang w:val="fr-FR"/>
        </w:rPr>
        <w:t xml:space="preserve"> </w:t>
      </w:r>
      <w:r w:rsidR="00707B90" w:rsidRPr="006277FB">
        <w:rPr>
          <w:lang w:val="fr-FR"/>
        </w:rPr>
        <w:t>. . . . . . . . . .</w:t>
      </w:r>
    </w:p>
    <w:p w14:paraId="7CCC396B" w14:textId="1AA2283C" w:rsidR="006277FB" w:rsidRPr="006277FB" w:rsidRDefault="006277FB" w:rsidP="00F76D37">
      <w:pPr>
        <w:spacing w:after="120" w:line="240" w:lineRule="auto"/>
        <w:ind w:firstLine="720"/>
        <w:rPr>
          <w:lang w:val="fr-FR"/>
        </w:rPr>
      </w:pPr>
      <w:proofErr w:type="spellStart"/>
      <w:r w:rsidRPr="006277FB">
        <w:rPr>
          <w:lang w:val="fr-FR"/>
        </w:rPr>
        <w:t>Localitatea</w:t>
      </w:r>
      <w:proofErr w:type="spellEnd"/>
      <w:r w:rsidRPr="006277FB">
        <w:rPr>
          <w:lang w:val="fr-FR"/>
        </w:rPr>
        <w:t xml:space="preserve"> (</w:t>
      </w:r>
      <w:proofErr w:type="spellStart"/>
      <w:r w:rsidRPr="006277FB">
        <w:rPr>
          <w:lang w:val="fr-FR"/>
        </w:rPr>
        <w:t>oraş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municipiu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comună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sat</w:t>
      </w:r>
      <w:proofErr w:type="spellEnd"/>
      <w:r w:rsidRPr="006277FB">
        <w:rPr>
          <w:lang w:val="fr-FR"/>
        </w:rPr>
        <w:t xml:space="preserve">) </w:t>
      </w:r>
      <w:r w:rsidR="00707B90" w:rsidRPr="006277FB">
        <w:rPr>
          <w:lang w:val="fr-FR"/>
        </w:rPr>
        <w:t xml:space="preserve">. . . . . . . . . . . . . . . </w:t>
      </w:r>
      <w:proofErr w:type="gramStart"/>
      <w:r w:rsidR="00707B90" w:rsidRPr="006277FB">
        <w:rPr>
          <w:lang w:val="fr-FR"/>
        </w:rPr>
        <w:t>. . . .</w:t>
      </w:r>
      <w:proofErr w:type="gramEnd"/>
      <w:r w:rsidR="00707B90" w:rsidRPr="006277FB">
        <w:rPr>
          <w:lang w:val="fr-FR"/>
        </w:rPr>
        <w:t xml:space="preserve"> . </w:t>
      </w:r>
      <w:proofErr w:type="spellStart"/>
      <w:proofErr w:type="gramStart"/>
      <w:r w:rsidRPr="006277FB">
        <w:rPr>
          <w:lang w:val="fr-FR"/>
        </w:rPr>
        <w:t>judeţul</w:t>
      </w:r>
      <w:proofErr w:type="spellEnd"/>
      <w:proofErr w:type="gramEnd"/>
      <w:r w:rsidRPr="006277FB">
        <w:rPr>
          <w:lang w:val="fr-FR"/>
        </w:rPr>
        <w:t>/</w:t>
      </w:r>
      <w:proofErr w:type="spellStart"/>
      <w:r w:rsidRPr="006277FB">
        <w:rPr>
          <w:lang w:val="fr-FR"/>
        </w:rPr>
        <w:t>sectorul</w:t>
      </w:r>
      <w:proofErr w:type="spellEnd"/>
      <w:r w:rsidRPr="006277FB">
        <w:rPr>
          <w:lang w:val="fr-FR"/>
        </w:rPr>
        <w:t xml:space="preserve"> </w:t>
      </w:r>
      <w:r w:rsidR="00707B90" w:rsidRPr="006277FB">
        <w:rPr>
          <w:lang w:val="fr-FR"/>
        </w:rPr>
        <w:t>. . . . . . . . . .</w:t>
      </w:r>
      <w:r w:rsidR="00707B90" w:rsidRPr="00707B90">
        <w:rPr>
          <w:lang w:val="fr-FR"/>
        </w:rPr>
        <w:t xml:space="preserve"> </w:t>
      </w:r>
      <w:r w:rsidR="00707B90" w:rsidRPr="006277FB">
        <w:rPr>
          <w:lang w:val="fr-FR"/>
        </w:rPr>
        <w:t>. . . . . . . . .</w:t>
      </w:r>
    </w:p>
    <w:p w14:paraId="41C3C6C4" w14:textId="2B439661" w:rsidR="006277FB" w:rsidRPr="00707B90" w:rsidRDefault="006277FB" w:rsidP="00F76D37">
      <w:pPr>
        <w:spacing w:after="120" w:line="240" w:lineRule="auto"/>
      </w:pPr>
      <w:proofErr w:type="spellStart"/>
      <w:r w:rsidRPr="00707B90">
        <w:t>Telefon</w:t>
      </w:r>
      <w:proofErr w:type="spellEnd"/>
      <w:r w:rsidRPr="00707B90">
        <w:t xml:space="preserve"> fix: prefix </w:t>
      </w:r>
      <w:proofErr w:type="spellStart"/>
      <w:r w:rsidRPr="00707B90">
        <w:t>judeţ</w:t>
      </w:r>
      <w:proofErr w:type="spellEnd"/>
      <w:r w:rsidRPr="00707B90">
        <w:t xml:space="preserve"> </w:t>
      </w:r>
      <w:r w:rsidR="00707B90" w:rsidRPr="00707B90">
        <w:t xml:space="preserve">. . . . . . </w:t>
      </w:r>
      <w:proofErr w:type="gramStart"/>
      <w:r w:rsidR="00707B90" w:rsidRPr="00707B90">
        <w:t>. . . .</w:t>
      </w:r>
      <w:proofErr w:type="gramEnd"/>
      <w:r w:rsidR="00707B90" w:rsidRPr="00707B90">
        <w:t xml:space="preserve"> </w:t>
      </w:r>
      <w:r w:rsidRPr="00707B90">
        <w:t xml:space="preserve">nr. telefon </w:t>
      </w:r>
      <w:r w:rsidR="00707B90" w:rsidRPr="00707B90">
        <w:t xml:space="preserve">. . . . . . </w:t>
      </w:r>
      <w:proofErr w:type="gramStart"/>
      <w:r w:rsidR="00707B90" w:rsidRPr="00707B90">
        <w:t>. . . .</w:t>
      </w:r>
      <w:proofErr w:type="gramEnd"/>
    </w:p>
    <w:p w14:paraId="0EAD21A7" w14:textId="5DEAB528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 xml:space="preserve">Telefon mobil </w:t>
      </w:r>
      <w:r w:rsidR="00707B90" w:rsidRPr="006277FB">
        <w:rPr>
          <w:lang w:val="fr-FR"/>
        </w:rPr>
        <w:t xml:space="preserve">. . . . . . </w:t>
      </w:r>
      <w:proofErr w:type="gramStart"/>
      <w:r w:rsidR="00707B90" w:rsidRPr="006277FB">
        <w:rPr>
          <w:lang w:val="fr-FR"/>
        </w:rPr>
        <w:t>. . . .</w:t>
      </w:r>
      <w:proofErr w:type="gramEnd"/>
    </w:p>
    <w:p w14:paraId="22F0ABFB" w14:textId="440B1FD9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 xml:space="preserve">Fax </w:t>
      </w:r>
      <w:r w:rsidR="00707B90" w:rsidRPr="006277FB">
        <w:rPr>
          <w:lang w:val="fr-FR"/>
        </w:rPr>
        <w:t xml:space="preserve">. . . . . . </w:t>
      </w:r>
      <w:proofErr w:type="gramStart"/>
      <w:r w:rsidR="00707B90" w:rsidRPr="006277FB">
        <w:rPr>
          <w:lang w:val="fr-FR"/>
        </w:rPr>
        <w:t>. . . .</w:t>
      </w:r>
      <w:proofErr w:type="gramEnd"/>
      <w:r w:rsidR="00707B90" w:rsidRPr="006277FB">
        <w:rPr>
          <w:lang w:val="fr-FR"/>
        </w:rPr>
        <w:t xml:space="preserve"> </w:t>
      </w:r>
      <w:proofErr w:type="gramStart"/>
      <w:r w:rsidRPr="006277FB">
        <w:rPr>
          <w:lang w:val="fr-FR"/>
        </w:rPr>
        <w:t>e-mail:</w:t>
      </w:r>
      <w:proofErr w:type="gramEnd"/>
      <w:r w:rsidRPr="006277FB">
        <w:rPr>
          <w:lang w:val="fr-FR"/>
        </w:rPr>
        <w:t xml:space="preserve"> </w:t>
      </w:r>
      <w:r w:rsidR="00707B90" w:rsidRPr="006277FB">
        <w:rPr>
          <w:lang w:val="fr-FR"/>
        </w:rPr>
        <w:t>. . . . . . . . . .</w:t>
      </w:r>
    </w:p>
    <w:p w14:paraId="06028B63" w14:textId="46A11C19" w:rsidR="006277FB" w:rsidRPr="00A97FF6" w:rsidRDefault="006277FB" w:rsidP="00F76D37">
      <w:pPr>
        <w:pStyle w:val="ListParagraph"/>
        <w:numPr>
          <w:ilvl w:val="0"/>
          <w:numId w:val="2"/>
        </w:numPr>
        <w:spacing w:after="120" w:line="240" w:lineRule="auto"/>
        <w:rPr>
          <w:b/>
          <w:bCs/>
          <w:lang w:val="fr-FR"/>
        </w:rPr>
      </w:pPr>
      <w:r w:rsidRPr="00A97FF6">
        <w:rPr>
          <w:b/>
          <w:bCs/>
          <w:lang w:val="fr-FR"/>
        </w:rPr>
        <w:t xml:space="preserve">Date de </w:t>
      </w:r>
      <w:proofErr w:type="spellStart"/>
      <w:r w:rsidRPr="00A97FF6">
        <w:rPr>
          <w:b/>
          <w:bCs/>
          <w:lang w:val="fr-FR"/>
        </w:rPr>
        <w:t>identificare</w:t>
      </w:r>
      <w:proofErr w:type="spellEnd"/>
      <w:r w:rsidRPr="00A97FF6">
        <w:rPr>
          <w:b/>
          <w:bCs/>
          <w:lang w:val="fr-FR"/>
        </w:rPr>
        <w:t xml:space="preserve"> </w:t>
      </w:r>
      <w:proofErr w:type="spellStart"/>
      <w:r w:rsidRPr="00A97FF6">
        <w:rPr>
          <w:b/>
          <w:bCs/>
          <w:lang w:val="fr-FR"/>
        </w:rPr>
        <w:t>ale</w:t>
      </w:r>
      <w:proofErr w:type="spellEnd"/>
      <w:r w:rsidRPr="00A97FF6">
        <w:rPr>
          <w:b/>
          <w:bCs/>
          <w:lang w:val="fr-FR"/>
        </w:rPr>
        <w:t xml:space="preserve"> </w:t>
      </w:r>
      <w:proofErr w:type="spellStart"/>
      <w:r w:rsidRPr="00A97FF6">
        <w:rPr>
          <w:b/>
          <w:bCs/>
          <w:lang w:val="fr-FR"/>
        </w:rPr>
        <w:t>imobilului</w:t>
      </w:r>
      <w:proofErr w:type="spellEnd"/>
      <w:r w:rsidRPr="00A97FF6">
        <w:rPr>
          <w:b/>
          <w:bCs/>
          <w:lang w:val="fr-FR"/>
        </w:rPr>
        <w:t xml:space="preserve"> </w:t>
      </w:r>
      <w:proofErr w:type="spellStart"/>
      <w:r w:rsidRPr="00A97FF6">
        <w:rPr>
          <w:b/>
          <w:bCs/>
          <w:lang w:val="fr-FR"/>
        </w:rPr>
        <w:t>unde</w:t>
      </w:r>
      <w:proofErr w:type="spellEnd"/>
      <w:r w:rsidRPr="00A97FF6">
        <w:rPr>
          <w:b/>
          <w:bCs/>
          <w:lang w:val="fr-FR"/>
        </w:rPr>
        <w:t xml:space="preserve"> se </w:t>
      </w:r>
      <w:proofErr w:type="spellStart"/>
      <w:r w:rsidRPr="00A97FF6">
        <w:rPr>
          <w:b/>
          <w:bCs/>
          <w:lang w:val="fr-FR"/>
        </w:rPr>
        <w:t>implementează</w:t>
      </w:r>
      <w:proofErr w:type="spellEnd"/>
      <w:r w:rsidRPr="00A97FF6">
        <w:rPr>
          <w:b/>
          <w:bCs/>
          <w:lang w:val="fr-FR"/>
        </w:rPr>
        <w:t xml:space="preserve"> </w:t>
      </w:r>
      <w:proofErr w:type="spellStart"/>
      <w:r w:rsidRPr="00A97FF6">
        <w:rPr>
          <w:b/>
          <w:bCs/>
          <w:lang w:val="fr-FR"/>
        </w:rPr>
        <w:t>proiectul</w:t>
      </w:r>
      <w:proofErr w:type="spellEnd"/>
    </w:p>
    <w:p w14:paraId="31574001" w14:textId="5F45D464" w:rsidR="00707B90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 xml:space="preserve">Nr. </w:t>
      </w:r>
      <w:proofErr w:type="gramStart"/>
      <w:r w:rsidRPr="006277FB">
        <w:rPr>
          <w:lang w:val="fr-FR"/>
        </w:rPr>
        <w:t>carte</w:t>
      </w:r>
      <w:proofErr w:type="gram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funciară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nr. </w:t>
      </w:r>
      <w:proofErr w:type="gramStart"/>
      <w:r w:rsidRPr="006277FB">
        <w:rPr>
          <w:lang w:val="fr-FR"/>
        </w:rPr>
        <w:t>cadastral</w:t>
      </w:r>
      <w:proofErr w:type="gramEnd"/>
      <w:r w:rsidRPr="006277FB">
        <w:rPr>
          <w:lang w:val="fr-FR"/>
        </w:rPr>
        <w:t xml:space="preserve"> </w:t>
      </w:r>
      <w:r w:rsidR="00707B90" w:rsidRPr="006277FB">
        <w:rPr>
          <w:lang w:val="fr-FR"/>
        </w:rPr>
        <w:t xml:space="preserve">. . . . . . . . . . </w:t>
      </w:r>
      <w:proofErr w:type="spellStart"/>
      <w:proofErr w:type="gramStart"/>
      <w:r w:rsidRPr="006277FB">
        <w:rPr>
          <w:lang w:val="fr-FR"/>
        </w:rPr>
        <w:t>localitatea</w:t>
      </w:r>
      <w:proofErr w:type="spellEnd"/>
      <w:proofErr w:type="gramEnd"/>
      <w:r w:rsidRPr="006277FB">
        <w:rPr>
          <w:lang w:val="fr-FR"/>
        </w:rPr>
        <w:t xml:space="preserve"> (</w:t>
      </w:r>
      <w:proofErr w:type="spellStart"/>
      <w:r w:rsidRPr="006277FB">
        <w:rPr>
          <w:lang w:val="fr-FR"/>
        </w:rPr>
        <w:t>oraş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municipiu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comună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sat</w:t>
      </w:r>
      <w:proofErr w:type="spellEnd"/>
      <w:r w:rsidRPr="006277FB">
        <w:rPr>
          <w:lang w:val="fr-FR"/>
        </w:rPr>
        <w:t>)</w:t>
      </w:r>
      <w:r w:rsidRPr="006277FB">
        <w:rPr>
          <w:lang w:val="fr-FR"/>
        </w:rPr>
        <w:tab/>
        <w:t xml:space="preserve">, </w:t>
      </w:r>
      <w:proofErr w:type="spellStart"/>
      <w:r w:rsidRPr="006277FB">
        <w:rPr>
          <w:lang w:val="fr-FR"/>
        </w:rPr>
        <w:t>judeţul</w:t>
      </w:r>
      <w:proofErr w:type="spellEnd"/>
      <w:r w:rsidRPr="006277FB">
        <w:rPr>
          <w:lang w:val="fr-FR"/>
        </w:rPr>
        <w:t>/</w:t>
      </w:r>
      <w:proofErr w:type="spellStart"/>
      <w:r w:rsidRPr="006277FB">
        <w:rPr>
          <w:lang w:val="fr-FR"/>
        </w:rPr>
        <w:t>sectorul</w:t>
      </w:r>
      <w:proofErr w:type="spellEnd"/>
      <w:r w:rsidRPr="006277FB">
        <w:rPr>
          <w:lang w:val="fr-FR"/>
        </w:rPr>
        <w:t xml:space="preserve"> </w:t>
      </w:r>
      <w:r w:rsidR="00707B90" w:rsidRPr="006277FB">
        <w:rPr>
          <w:lang w:val="fr-FR"/>
        </w:rPr>
        <w:t>. . . . . . . . . .</w:t>
      </w:r>
    </w:p>
    <w:p w14:paraId="14F1E4A9" w14:textId="77777777" w:rsidR="00F76D37" w:rsidRDefault="00F76D37" w:rsidP="00F76D37">
      <w:pPr>
        <w:spacing w:after="120" w:line="240" w:lineRule="auto"/>
        <w:rPr>
          <w:lang w:val="fr-FR"/>
        </w:rPr>
      </w:pPr>
    </w:p>
    <w:p w14:paraId="3955BD33" w14:textId="310C363B" w:rsidR="006277FB" w:rsidRPr="00F76D37" w:rsidRDefault="006277FB" w:rsidP="00F76D37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lang w:val="fr-FR"/>
        </w:rPr>
      </w:pPr>
      <w:proofErr w:type="spellStart"/>
      <w:r w:rsidRPr="00F76D37">
        <w:rPr>
          <w:b/>
          <w:bCs/>
          <w:lang w:val="fr-FR"/>
        </w:rPr>
        <w:t>Finanţare</w:t>
      </w:r>
      <w:proofErr w:type="spellEnd"/>
      <w:r w:rsidRPr="00F76D37">
        <w:rPr>
          <w:b/>
          <w:bCs/>
          <w:lang w:val="fr-FR"/>
        </w:rPr>
        <w:t xml:space="preserve"> </w:t>
      </w:r>
      <w:proofErr w:type="spellStart"/>
      <w:r w:rsidRPr="00F76D37">
        <w:rPr>
          <w:b/>
          <w:bCs/>
          <w:lang w:val="fr-FR"/>
        </w:rPr>
        <w:t>solicitată</w:t>
      </w:r>
      <w:proofErr w:type="spellEnd"/>
    </w:p>
    <w:p w14:paraId="565A35FC" w14:textId="77777777" w:rsidR="00974CF9" w:rsidRDefault="006277FB" w:rsidP="00974CF9">
      <w:pPr>
        <w:spacing w:after="120" w:line="240" w:lineRule="auto"/>
        <w:rPr>
          <w:lang w:val="fr-FR"/>
        </w:rPr>
      </w:pPr>
      <w:proofErr w:type="spellStart"/>
      <w:r w:rsidRPr="006277FB">
        <w:rPr>
          <w:lang w:val="fr-FR"/>
        </w:rPr>
        <w:t>Subsemnatul</w:t>
      </w:r>
      <w:proofErr w:type="spellEnd"/>
      <w:r w:rsidRPr="006277FB">
        <w:rPr>
          <w:lang w:val="fr-FR"/>
        </w:rPr>
        <w:t>/</w:t>
      </w:r>
      <w:proofErr w:type="spellStart"/>
      <w:r w:rsidRPr="006277FB">
        <w:rPr>
          <w:lang w:val="fr-FR"/>
        </w:rPr>
        <w:t>Subsemnata</w:t>
      </w:r>
      <w:proofErr w:type="spellEnd"/>
      <w:r w:rsidR="00707B90" w:rsidRPr="006277FB">
        <w:rPr>
          <w:lang w:val="fr-FR"/>
        </w:rPr>
        <w:t xml:space="preserve">. . . . . </w:t>
      </w:r>
      <w:r w:rsidR="00F76D37" w:rsidRPr="006277FB">
        <w:rPr>
          <w:lang w:val="fr-FR"/>
        </w:rPr>
        <w:t>. . . . . . . . . .</w:t>
      </w:r>
      <w:proofErr w:type="gramStart"/>
      <w:r w:rsidR="00707B90" w:rsidRPr="006277FB">
        <w:rPr>
          <w:lang w:val="fr-FR"/>
        </w:rPr>
        <w:t>. . . .</w:t>
      </w:r>
      <w:proofErr w:type="gramEnd"/>
      <w:r w:rsidR="00707B90"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datele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identificare</w:t>
      </w:r>
      <w:proofErr w:type="spellEnd"/>
      <w:r w:rsidRPr="006277FB">
        <w:rPr>
          <w:lang w:val="fr-FR"/>
        </w:rPr>
        <w:t xml:space="preserve"> sus-</w:t>
      </w:r>
      <w:proofErr w:type="spellStart"/>
      <w:r w:rsidRPr="006277FB">
        <w:rPr>
          <w:lang w:val="fr-FR"/>
        </w:rPr>
        <w:t>menţionate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solicit</w:t>
      </w:r>
      <w:proofErr w:type="spellEnd"/>
      <w:r w:rsidRPr="006277FB">
        <w:rPr>
          <w:lang w:val="fr-FR"/>
        </w:rPr>
        <w:t xml:space="preserve"> o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nerambursabilă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sumă</w:t>
      </w:r>
      <w:proofErr w:type="spellEnd"/>
      <w:r w:rsidRPr="006277FB">
        <w:rPr>
          <w:lang w:val="fr-FR"/>
        </w:rPr>
        <w:t xml:space="preserve"> de . . . . . . . . . . </w:t>
      </w:r>
      <w:proofErr w:type="gramStart"/>
      <w:r w:rsidRPr="006277FB">
        <w:rPr>
          <w:lang w:val="fr-FR"/>
        </w:rPr>
        <w:t>lei</w:t>
      </w:r>
      <w:proofErr w:type="gram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reprezentând</w:t>
      </w:r>
      <w:proofErr w:type="spellEnd"/>
      <w:r w:rsidRPr="006277FB">
        <w:rPr>
          <w:lang w:val="fr-FR"/>
        </w:rPr>
        <w:t xml:space="preserve"> maximum 60% </w:t>
      </w:r>
      <w:proofErr w:type="spellStart"/>
      <w:r w:rsidRPr="006277FB">
        <w:rPr>
          <w:lang w:val="fr-FR"/>
        </w:rPr>
        <w:t>din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valoarea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totală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cheltuielilor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eligibile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pentru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implementarea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măsurilor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creştere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performanţei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energetice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clădirii</w:t>
      </w:r>
      <w:proofErr w:type="spellEnd"/>
      <w:r w:rsidRPr="006277FB">
        <w:rPr>
          <w:lang w:val="fr-FR"/>
        </w:rPr>
        <w:t>,</w:t>
      </w:r>
      <w:r w:rsidR="00F76D37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vederea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atingerii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valorilor</w:t>
      </w:r>
      <w:proofErr w:type="spellEnd"/>
      <w:r w:rsidRPr="006277FB">
        <w:rPr>
          <w:lang w:val="fr-FR"/>
        </w:rPr>
        <w:t xml:space="preserve"> minime ale </w:t>
      </w:r>
      <w:proofErr w:type="spellStart"/>
      <w:r w:rsidRPr="006277FB">
        <w:rPr>
          <w:lang w:val="fr-FR"/>
        </w:rPr>
        <w:t>indicatorilor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eficienţă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energetică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prevăzuţi</w:t>
      </w:r>
      <w:proofErr w:type="spellEnd"/>
      <w:r w:rsidRPr="006277FB">
        <w:rPr>
          <w:lang w:val="fr-FR"/>
        </w:rPr>
        <w:t xml:space="preserve"> la art. 5 </w:t>
      </w:r>
      <w:proofErr w:type="spellStart"/>
      <w:r w:rsidRPr="006277FB">
        <w:rPr>
          <w:lang w:val="fr-FR"/>
        </w:rPr>
        <w:t>alin</w:t>
      </w:r>
      <w:proofErr w:type="spellEnd"/>
      <w:r w:rsidRPr="006277FB">
        <w:rPr>
          <w:lang w:val="fr-FR"/>
        </w:rPr>
        <w:t xml:space="preserve">. (2) </w:t>
      </w:r>
      <w:proofErr w:type="spellStart"/>
      <w:r w:rsidRPr="006277FB">
        <w:rPr>
          <w:lang w:val="fr-FR"/>
        </w:rPr>
        <w:t>din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Ghidul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Programului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privind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efectuarea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lucrări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destinate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creşterii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eficienţei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energetice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locuinţe</w:t>
      </w:r>
      <w:proofErr w:type="spellEnd"/>
      <w:r w:rsidRPr="006277FB">
        <w:rPr>
          <w:lang w:val="fr-FR"/>
        </w:rPr>
        <w:t xml:space="preserve"> unifamiliale, </w:t>
      </w:r>
      <w:proofErr w:type="spellStart"/>
      <w:r w:rsidRPr="006277FB">
        <w:rPr>
          <w:lang w:val="fr-FR"/>
        </w:rPr>
        <w:t>beneficiari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persoane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fizice</w:t>
      </w:r>
      <w:proofErr w:type="spellEnd"/>
      <w:r w:rsidRPr="006277FB">
        <w:rPr>
          <w:lang w:val="fr-FR"/>
        </w:rPr>
        <w:t xml:space="preserve"> (</w:t>
      </w:r>
      <w:proofErr w:type="spellStart"/>
      <w:r w:rsidRPr="006277FB">
        <w:rPr>
          <w:lang w:val="fr-FR"/>
        </w:rPr>
        <w:t>ghid</w:t>
      </w:r>
      <w:proofErr w:type="spellEnd"/>
      <w:r w:rsidRPr="006277FB">
        <w:rPr>
          <w:lang w:val="fr-FR"/>
        </w:rPr>
        <w:t>).</w:t>
      </w:r>
      <w:r w:rsidR="00974CF9">
        <w:rPr>
          <w:lang w:val="fr-FR"/>
        </w:rPr>
        <w:t xml:space="preserve"> </w:t>
      </w:r>
    </w:p>
    <w:p w14:paraId="49CFE0AD" w14:textId="77777777" w:rsidR="00254824" w:rsidRDefault="00254824" w:rsidP="00974CF9">
      <w:pPr>
        <w:spacing w:after="120" w:line="240" w:lineRule="auto"/>
        <w:rPr>
          <w:lang w:val="fr-FR"/>
        </w:rPr>
      </w:pPr>
    </w:p>
    <w:p w14:paraId="43FED937" w14:textId="77777777" w:rsidR="00254824" w:rsidRDefault="00254824" w:rsidP="00974CF9">
      <w:pPr>
        <w:spacing w:after="120" w:line="240" w:lineRule="auto"/>
        <w:rPr>
          <w:lang w:val="fr-FR"/>
        </w:rPr>
      </w:pPr>
    </w:p>
    <w:p w14:paraId="050874E5" w14:textId="77777777" w:rsidR="00254824" w:rsidRDefault="00254824" w:rsidP="00974CF9">
      <w:pPr>
        <w:spacing w:after="120" w:line="240" w:lineRule="auto"/>
        <w:rPr>
          <w:lang w:val="fr-FR"/>
        </w:rPr>
      </w:pPr>
    </w:p>
    <w:p w14:paraId="32004678" w14:textId="77777777" w:rsidR="00254824" w:rsidRDefault="00254824" w:rsidP="00974CF9">
      <w:pPr>
        <w:spacing w:after="120" w:line="240" w:lineRule="auto"/>
        <w:rPr>
          <w:lang w:val="fr-FR"/>
        </w:rPr>
      </w:pPr>
    </w:p>
    <w:p w14:paraId="7AC06AD0" w14:textId="4F9C30DA" w:rsidR="006277FB" w:rsidRPr="006277FB" w:rsidRDefault="006277FB" w:rsidP="00974CF9">
      <w:pPr>
        <w:spacing w:after="120" w:line="240" w:lineRule="auto"/>
        <w:rPr>
          <w:lang w:val="fr-FR"/>
        </w:rPr>
      </w:pPr>
      <w:proofErr w:type="spellStart"/>
      <w:r w:rsidRPr="006277FB">
        <w:rPr>
          <w:lang w:val="fr-FR"/>
        </w:rPr>
        <w:t>Cheltuielile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eligibile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valoare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totală</w:t>
      </w:r>
      <w:proofErr w:type="spellEnd"/>
      <w:r w:rsidRPr="006277FB">
        <w:rPr>
          <w:lang w:val="fr-FR"/>
        </w:rPr>
        <w:t xml:space="preserve"> de</w:t>
      </w:r>
      <w:r w:rsidRPr="006277FB">
        <w:rPr>
          <w:lang w:val="fr-FR"/>
        </w:rPr>
        <w:tab/>
        <w:t xml:space="preserve">(100%), </w:t>
      </w:r>
      <w:proofErr w:type="spellStart"/>
      <w:r w:rsidRPr="006277FB">
        <w:rPr>
          <w:lang w:val="fr-FR"/>
        </w:rPr>
        <w:t>sunt</w:t>
      </w:r>
      <w:proofErr w:type="spellEnd"/>
      <w:r w:rsidRPr="006277FB">
        <w:rPr>
          <w:lang w:val="fr-FR"/>
        </w:rPr>
        <w:t xml:space="preserve"> </w:t>
      </w:r>
      <w:proofErr w:type="spellStart"/>
      <w:proofErr w:type="gramStart"/>
      <w:r w:rsidRPr="006277FB">
        <w:rPr>
          <w:lang w:val="fr-FR"/>
        </w:rPr>
        <w:t>următoarele</w:t>
      </w:r>
      <w:proofErr w:type="spellEnd"/>
      <w:r w:rsidRPr="006277FB">
        <w:rPr>
          <w:lang w:val="fr-FR"/>
        </w:rPr>
        <w:t>:</w:t>
      </w:r>
      <w:proofErr w:type="gramEnd"/>
    </w:p>
    <w:tbl>
      <w:tblPr>
        <w:tblW w:w="88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3521"/>
        <w:gridCol w:w="4119"/>
      </w:tblGrid>
      <w:tr w:rsidR="00134A26" w14:paraId="7CB7415F" w14:textId="77777777" w:rsidTr="00134A26">
        <w:trPr>
          <w:trHeight w:val="554"/>
        </w:trPr>
        <w:tc>
          <w:tcPr>
            <w:tcW w:w="1183" w:type="dxa"/>
            <w:shd w:val="clear" w:color="auto" w:fill="F8F8F8"/>
          </w:tcPr>
          <w:p w14:paraId="26B1B319" w14:textId="77777777" w:rsidR="00134A26" w:rsidRPr="001629F5" w:rsidRDefault="00134A26" w:rsidP="0091063B">
            <w:pPr>
              <w:pStyle w:val="TableParagraph"/>
              <w:spacing w:before="6"/>
              <w:rPr>
                <w:sz w:val="15"/>
                <w:lang w:val="fr-FR"/>
              </w:rPr>
            </w:pPr>
          </w:p>
          <w:p w14:paraId="0A3094C3" w14:textId="77777777" w:rsidR="00134A26" w:rsidRDefault="00134A26" w:rsidP="0091063B">
            <w:pPr>
              <w:pStyle w:val="TableParagraph"/>
              <w:ind w:left="318" w:right="30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Nr. </w:t>
            </w:r>
            <w:proofErr w:type="spellStart"/>
            <w:r>
              <w:rPr>
                <w:sz w:val="17"/>
              </w:rPr>
              <w:t>crt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3521" w:type="dxa"/>
            <w:shd w:val="clear" w:color="auto" w:fill="F8F8F8"/>
          </w:tcPr>
          <w:p w14:paraId="04C7A5AE" w14:textId="77777777" w:rsidR="00134A26" w:rsidRDefault="00134A26" w:rsidP="0091063B">
            <w:pPr>
              <w:pStyle w:val="TableParagraph"/>
              <w:spacing w:before="6"/>
              <w:rPr>
                <w:sz w:val="15"/>
              </w:rPr>
            </w:pPr>
          </w:p>
          <w:p w14:paraId="7A2BB775" w14:textId="77777777" w:rsidR="00134A26" w:rsidRDefault="00134A26" w:rsidP="0091063B">
            <w:pPr>
              <w:pStyle w:val="TableParagraph"/>
              <w:ind w:left="896" w:right="87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Denumirea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cheltuielii</w:t>
            </w:r>
            <w:proofErr w:type="spellEnd"/>
            <w:r>
              <w:rPr>
                <w:sz w:val="17"/>
              </w:rPr>
              <w:t xml:space="preserve"> *</w:t>
            </w:r>
          </w:p>
        </w:tc>
        <w:tc>
          <w:tcPr>
            <w:tcW w:w="4119" w:type="dxa"/>
            <w:shd w:val="clear" w:color="auto" w:fill="F8F8F8"/>
          </w:tcPr>
          <w:p w14:paraId="7A2A0CFE" w14:textId="77777777" w:rsidR="00134A26" w:rsidRDefault="00134A26" w:rsidP="0091063B">
            <w:pPr>
              <w:pStyle w:val="TableParagraph"/>
              <w:spacing w:before="6"/>
              <w:rPr>
                <w:sz w:val="15"/>
              </w:rPr>
            </w:pPr>
          </w:p>
          <w:p w14:paraId="3A417877" w14:textId="77777777" w:rsidR="00134A26" w:rsidRDefault="00134A26" w:rsidP="0091063B">
            <w:pPr>
              <w:pStyle w:val="TableParagraph"/>
              <w:ind w:left="1061"/>
              <w:rPr>
                <w:sz w:val="17"/>
              </w:rPr>
            </w:pPr>
            <w:proofErr w:type="spellStart"/>
            <w:r>
              <w:rPr>
                <w:sz w:val="17"/>
              </w:rPr>
              <w:t>Valoarea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inclusiv</w:t>
            </w:r>
            <w:proofErr w:type="spellEnd"/>
            <w:r>
              <w:rPr>
                <w:sz w:val="17"/>
              </w:rPr>
              <w:t xml:space="preserve"> TVA (lei)</w:t>
            </w:r>
          </w:p>
        </w:tc>
      </w:tr>
      <w:tr w:rsidR="00134A26" w14:paraId="2F9A7622" w14:textId="77777777" w:rsidTr="00134A26">
        <w:trPr>
          <w:trHeight w:val="301"/>
        </w:trPr>
        <w:tc>
          <w:tcPr>
            <w:tcW w:w="1183" w:type="dxa"/>
            <w:shd w:val="clear" w:color="auto" w:fill="F8F8F8"/>
          </w:tcPr>
          <w:p w14:paraId="1D53D90B" w14:textId="77777777" w:rsidR="00134A26" w:rsidRDefault="00134A26" w:rsidP="009106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1" w:type="dxa"/>
            <w:shd w:val="clear" w:color="auto" w:fill="F8F8F8"/>
          </w:tcPr>
          <w:p w14:paraId="34BA3478" w14:textId="77777777" w:rsidR="00134A26" w:rsidRDefault="00134A26" w:rsidP="009106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  <w:shd w:val="clear" w:color="auto" w:fill="F8F8F8"/>
          </w:tcPr>
          <w:p w14:paraId="667B9F48" w14:textId="77777777" w:rsidR="00134A26" w:rsidRDefault="00134A26" w:rsidP="0091063B">
            <w:pPr>
              <w:pStyle w:val="TableParagraph"/>
              <w:rPr>
                <w:rFonts w:ascii="Times New Roman"/>
              </w:rPr>
            </w:pPr>
          </w:p>
        </w:tc>
      </w:tr>
      <w:tr w:rsidR="00134A26" w14:paraId="1F1CEE6C" w14:textId="77777777" w:rsidTr="00134A26">
        <w:trPr>
          <w:trHeight w:val="299"/>
        </w:trPr>
        <w:tc>
          <w:tcPr>
            <w:tcW w:w="1183" w:type="dxa"/>
            <w:shd w:val="clear" w:color="auto" w:fill="F8F8F8"/>
          </w:tcPr>
          <w:p w14:paraId="53B2BC2F" w14:textId="77777777" w:rsidR="00134A26" w:rsidRDefault="00134A26" w:rsidP="009106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1" w:type="dxa"/>
            <w:shd w:val="clear" w:color="auto" w:fill="F8F8F8"/>
          </w:tcPr>
          <w:p w14:paraId="0AEA3C02" w14:textId="77777777" w:rsidR="00134A26" w:rsidRDefault="00134A26" w:rsidP="009106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  <w:shd w:val="clear" w:color="auto" w:fill="F8F8F8"/>
          </w:tcPr>
          <w:p w14:paraId="570CBF8A" w14:textId="77777777" w:rsidR="00134A26" w:rsidRDefault="00134A26" w:rsidP="0091063B">
            <w:pPr>
              <w:pStyle w:val="TableParagraph"/>
              <w:rPr>
                <w:rFonts w:ascii="Times New Roman"/>
              </w:rPr>
            </w:pPr>
          </w:p>
        </w:tc>
      </w:tr>
      <w:tr w:rsidR="00134A26" w14:paraId="584E5F4B" w14:textId="77777777" w:rsidTr="00134A26">
        <w:trPr>
          <w:trHeight w:val="553"/>
        </w:trPr>
        <w:tc>
          <w:tcPr>
            <w:tcW w:w="1183" w:type="dxa"/>
            <w:shd w:val="clear" w:color="auto" w:fill="F8F8F8"/>
          </w:tcPr>
          <w:p w14:paraId="33F35E2E" w14:textId="77777777" w:rsidR="00134A26" w:rsidRDefault="00134A26" w:rsidP="0091063B">
            <w:pPr>
              <w:pStyle w:val="TableParagraph"/>
              <w:spacing w:before="6"/>
              <w:rPr>
                <w:sz w:val="15"/>
              </w:rPr>
            </w:pPr>
          </w:p>
          <w:p w14:paraId="1A70E65A" w14:textId="77777777" w:rsidR="00134A26" w:rsidRDefault="00134A26" w:rsidP="0091063B">
            <w:pPr>
              <w:pStyle w:val="TableParagraph"/>
              <w:ind w:left="318" w:right="299"/>
              <w:jc w:val="center"/>
              <w:rPr>
                <w:sz w:val="17"/>
              </w:rPr>
            </w:pPr>
            <w:r>
              <w:rPr>
                <w:sz w:val="17"/>
              </w:rPr>
              <w:t>". . n"</w:t>
            </w:r>
          </w:p>
        </w:tc>
        <w:tc>
          <w:tcPr>
            <w:tcW w:w="3521" w:type="dxa"/>
            <w:shd w:val="clear" w:color="auto" w:fill="F8F8F8"/>
          </w:tcPr>
          <w:p w14:paraId="7841C3CA" w14:textId="77777777" w:rsidR="00134A26" w:rsidRDefault="00134A26" w:rsidP="009106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9" w:type="dxa"/>
            <w:shd w:val="clear" w:color="auto" w:fill="F8F8F8"/>
          </w:tcPr>
          <w:p w14:paraId="0E0105F6" w14:textId="77777777" w:rsidR="00134A26" w:rsidRDefault="00134A26" w:rsidP="009106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A26" w14:paraId="47537D7F" w14:textId="77777777" w:rsidTr="00134A26">
        <w:trPr>
          <w:trHeight w:val="361"/>
        </w:trPr>
        <w:tc>
          <w:tcPr>
            <w:tcW w:w="1183" w:type="dxa"/>
            <w:shd w:val="clear" w:color="auto" w:fill="F8F8F8"/>
          </w:tcPr>
          <w:p w14:paraId="51AAB189" w14:textId="77777777" w:rsidR="00134A26" w:rsidRDefault="00134A26" w:rsidP="009106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1" w:type="dxa"/>
            <w:shd w:val="clear" w:color="auto" w:fill="F8F8F8"/>
          </w:tcPr>
          <w:p w14:paraId="1C69C730" w14:textId="77777777" w:rsidR="00134A26" w:rsidRDefault="00134A26" w:rsidP="0091063B">
            <w:pPr>
              <w:pStyle w:val="TableParagraph"/>
              <w:spacing w:before="82"/>
              <w:ind w:left="894" w:right="877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4119" w:type="dxa"/>
            <w:shd w:val="clear" w:color="auto" w:fill="F8F8F8"/>
          </w:tcPr>
          <w:p w14:paraId="210B3DED" w14:textId="77777777" w:rsidR="00134A26" w:rsidRDefault="00134A26" w:rsidP="009106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EDC194D" w14:textId="77777777" w:rsidR="006277FB" w:rsidRPr="006277FB" w:rsidRDefault="006277FB" w:rsidP="00F76D37">
      <w:pPr>
        <w:spacing w:after="120" w:line="240" w:lineRule="auto"/>
        <w:rPr>
          <w:lang w:val="fr-FR"/>
        </w:rPr>
      </w:pPr>
    </w:p>
    <w:p w14:paraId="4CC35EBC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134A26">
        <w:t xml:space="preserve">* </w:t>
      </w:r>
      <w:proofErr w:type="spellStart"/>
      <w:r w:rsidRPr="00134A26">
        <w:rPr>
          <w:i/>
          <w:iCs/>
        </w:rPr>
        <w:t>Denumirea</w:t>
      </w:r>
      <w:proofErr w:type="spellEnd"/>
      <w:r w:rsidRPr="00134A26">
        <w:rPr>
          <w:i/>
          <w:iCs/>
        </w:rPr>
        <w:t xml:space="preserve"> </w:t>
      </w:r>
      <w:proofErr w:type="spellStart"/>
      <w:r w:rsidRPr="00134A26">
        <w:rPr>
          <w:i/>
          <w:iCs/>
        </w:rPr>
        <w:t>cheltuielilor</w:t>
      </w:r>
      <w:proofErr w:type="spellEnd"/>
      <w:r w:rsidRPr="00134A26">
        <w:rPr>
          <w:i/>
          <w:iCs/>
        </w:rPr>
        <w:t xml:space="preserve"> </w:t>
      </w:r>
      <w:proofErr w:type="spellStart"/>
      <w:r w:rsidRPr="00134A26">
        <w:rPr>
          <w:i/>
          <w:iCs/>
        </w:rPr>
        <w:t>eligibile</w:t>
      </w:r>
      <w:proofErr w:type="spellEnd"/>
      <w:r w:rsidRPr="00134A26">
        <w:rPr>
          <w:i/>
          <w:iCs/>
        </w:rPr>
        <w:t xml:space="preserve"> </w:t>
      </w:r>
      <w:proofErr w:type="spellStart"/>
      <w:r w:rsidRPr="00134A26">
        <w:rPr>
          <w:i/>
          <w:iCs/>
        </w:rPr>
        <w:t>va</w:t>
      </w:r>
      <w:proofErr w:type="spellEnd"/>
      <w:r w:rsidRPr="00134A26">
        <w:rPr>
          <w:i/>
          <w:iCs/>
        </w:rPr>
        <w:t xml:space="preserve"> fi </w:t>
      </w:r>
      <w:proofErr w:type="spellStart"/>
      <w:r w:rsidRPr="00134A26">
        <w:rPr>
          <w:i/>
          <w:iCs/>
        </w:rPr>
        <w:t>preluată</w:t>
      </w:r>
      <w:proofErr w:type="spellEnd"/>
      <w:r w:rsidRPr="00134A26">
        <w:rPr>
          <w:i/>
          <w:iCs/>
        </w:rPr>
        <w:t xml:space="preserve"> conform art. 6 din </w:t>
      </w:r>
      <w:proofErr w:type="spellStart"/>
      <w:r w:rsidRPr="00134A26">
        <w:rPr>
          <w:i/>
          <w:iCs/>
        </w:rPr>
        <w:t>ghid</w:t>
      </w:r>
      <w:proofErr w:type="spellEnd"/>
      <w:r w:rsidRPr="00134A26">
        <w:rPr>
          <w:i/>
          <w:iCs/>
        </w:rPr>
        <w:t xml:space="preserve">. </w:t>
      </w:r>
      <w:proofErr w:type="spellStart"/>
      <w:r w:rsidRPr="00974CF9">
        <w:rPr>
          <w:i/>
          <w:iCs/>
          <w:lang w:val="fr-FR"/>
        </w:rPr>
        <w:t>În</w:t>
      </w:r>
      <w:proofErr w:type="spellEnd"/>
      <w:r w:rsidRPr="00974CF9">
        <w:rPr>
          <w:i/>
          <w:iCs/>
          <w:lang w:val="fr-FR"/>
        </w:rPr>
        <w:t xml:space="preserve"> </w:t>
      </w:r>
      <w:proofErr w:type="spellStart"/>
      <w:r w:rsidRPr="00974CF9">
        <w:rPr>
          <w:i/>
          <w:iCs/>
          <w:lang w:val="fr-FR"/>
        </w:rPr>
        <w:t>situaţia</w:t>
      </w:r>
      <w:proofErr w:type="spellEnd"/>
      <w:r w:rsidRPr="00974CF9">
        <w:rPr>
          <w:i/>
          <w:iCs/>
          <w:lang w:val="fr-FR"/>
        </w:rPr>
        <w:t xml:space="preserve"> </w:t>
      </w:r>
      <w:proofErr w:type="spellStart"/>
      <w:r w:rsidRPr="00974CF9">
        <w:rPr>
          <w:i/>
          <w:iCs/>
          <w:lang w:val="fr-FR"/>
        </w:rPr>
        <w:t>în</w:t>
      </w:r>
      <w:proofErr w:type="spellEnd"/>
      <w:r w:rsidRPr="00974CF9">
        <w:rPr>
          <w:i/>
          <w:iCs/>
          <w:lang w:val="fr-FR"/>
        </w:rPr>
        <w:t xml:space="preserve"> care </w:t>
      </w:r>
      <w:proofErr w:type="spellStart"/>
      <w:r w:rsidRPr="00974CF9">
        <w:rPr>
          <w:i/>
          <w:iCs/>
          <w:lang w:val="fr-FR"/>
        </w:rPr>
        <w:t>această</w:t>
      </w:r>
      <w:proofErr w:type="spellEnd"/>
      <w:r w:rsidRPr="00974CF9">
        <w:rPr>
          <w:i/>
          <w:iCs/>
          <w:lang w:val="fr-FR"/>
        </w:rPr>
        <w:t xml:space="preserve"> </w:t>
      </w:r>
      <w:proofErr w:type="spellStart"/>
      <w:r w:rsidRPr="00974CF9">
        <w:rPr>
          <w:i/>
          <w:iCs/>
          <w:lang w:val="fr-FR"/>
        </w:rPr>
        <w:t>condiţie</w:t>
      </w:r>
      <w:proofErr w:type="spellEnd"/>
      <w:r w:rsidRPr="00974CF9">
        <w:rPr>
          <w:i/>
          <w:iCs/>
          <w:lang w:val="fr-FR"/>
        </w:rPr>
        <w:t xml:space="preserve"> nu este </w:t>
      </w:r>
      <w:proofErr w:type="spellStart"/>
      <w:r w:rsidRPr="00974CF9">
        <w:rPr>
          <w:i/>
          <w:iCs/>
          <w:lang w:val="fr-FR"/>
        </w:rPr>
        <w:t>îndeplinită</w:t>
      </w:r>
      <w:proofErr w:type="spellEnd"/>
      <w:r w:rsidRPr="00974CF9">
        <w:rPr>
          <w:i/>
          <w:iCs/>
          <w:lang w:val="fr-FR"/>
        </w:rPr>
        <w:t xml:space="preserve">, </w:t>
      </w:r>
      <w:proofErr w:type="spellStart"/>
      <w:r w:rsidRPr="00974CF9">
        <w:rPr>
          <w:i/>
          <w:iCs/>
          <w:lang w:val="fr-FR"/>
        </w:rPr>
        <w:t>cheltuielile</w:t>
      </w:r>
      <w:proofErr w:type="spellEnd"/>
      <w:r w:rsidRPr="00974CF9">
        <w:rPr>
          <w:i/>
          <w:iCs/>
          <w:lang w:val="fr-FR"/>
        </w:rPr>
        <w:t xml:space="preserve"> </w:t>
      </w:r>
      <w:proofErr w:type="spellStart"/>
      <w:r w:rsidRPr="00974CF9">
        <w:rPr>
          <w:i/>
          <w:iCs/>
          <w:lang w:val="fr-FR"/>
        </w:rPr>
        <w:t>propuse</w:t>
      </w:r>
      <w:proofErr w:type="spellEnd"/>
      <w:r w:rsidRPr="00974CF9">
        <w:rPr>
          <w:i/>
          <w:iCs/>
          <w:lang w:val="fr-FR"/>
        </w:rPr>
        <w:t xml:space="preserve"> vor fi </w:t>
      </w:r>
      <w:proofErr w:type="spellStart"/>
      <w:r w:rsidRPr="00974CF9">
        <w:rPr>
          <w:i/>
          <w:iCs/>
          <w:lang w:val="fr-FR"/>
        </w:rPr>
        <w:t>considerate</w:t>
      </w:r>
      <w:proofErr w:type="spellEnd"/>
      <w:r w:rsidRPr="00974CF9">
        <w:rPr>
          <w:i/>
          <w:iCs/>
          <w:lang w:val="fr-FR"/>
        </w:rPr>
        <w:t xml:space="preserve"> </w:t>
      </w:r>
      <w:proofErr w:type="spellStart"/>
      <w:r w:rsidRPr="00974CF9">
        <w:rPr>
          <w:i/>
          <w:iCs/>
          <w:lang w:val="fr-FR"/>
        </w:rPr>
        <w:t>cheltuieli</w:t>
      </w:r>
      <w:proofErr w:type="spellEnd"/>
      <w:r w:rsidRPr="00974CF9">
        <w:rPr>
          <w:i/>
          <w:iCs/>
          <w:lang w:val="fr-FR"/>
        </w:rPr>
        <w:t xml:space="preserve"> </w:t>
      </w:r>
      <w:proofErr w:type="spellStart"/>
      <w:r w:rsidRPr="00974CF9">
        <w:rPr>
          <w:i/>
          <w:iCs/>
          <w:lang w:val="fr-FR"/>
        </w:rPr>
        <w:t>neeligibile</w:t>
      </w:r>
      <w:proofErr w:type="spellEnd"/>
      <w:r w:rsidRPr="00974CF9">
        <w:rPr>
          <w:i/>
          <w:iCs/>
          <w:lang w:val="fr-FR"/>
        </w:rPr>
        <w:t>.</w:t>
      </w:r>
    </w:p>
    <w:p w14:paraId="7E16423C" w14:textId="77777777" w:rsidR="006277FB" w:rsidRPr="006277FB" w:rsidRDefault="006277FB" w:rsidP="00F76D37">
      <w:pPr>
        <w:spacing w:after="120" w:line="240" w:lineRule="auto"/>
        <w:rPr>
          <w:lang w:val="fr-FR"/>
        </w:rPr>
      </w:pPr>
    </w:p>
    <w:p w14:paraId="36F8063D" w14:textId="7CCDC686" w:rsidR="006277FB" w:rsidRPr="00974CF9" w:rsidRDefault="006277FB" w:rsidP="00974CF9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lang w:val="fr-FR"/>
        </w:rPr>
      </w:pPr>
      <w:proofErr w:type="spellStart"/>
      <w:r w:rsidRPr="00974CF9">
        <w:rPr>
          <w:b/>
          <w:bCs/>
          <w:lang w:val="fr-FR"/>
        </w:rPr>
        <w:t>Declaraţie</w:t>
      </w:r>
      <w:proofErr w:type="spellEnd"/>
      <w:r w:rsidRPr="00974CF9">
        <w:rPr>
          <w:b/>
          <w:bCs/>
          <w:lang w:val="fr-FR"/>
        </w:rPr>
        <w:t xml:space="preserve"> </w:t>
      </w:r>
      <w:proofErr w:type="spellStart"/>
      <w:r w:rsidRPr="00974CF9">
        <w:rPr>
          <w:b/>
          <w:bCs/>
          <w:lang w:val="fr-FR"/>
        </w:rPr>
        <w:t>pe</w:t>
      </w:r>
      <w:proofErr w:type="spellEnd"/>
      <w:r w:rsidRPr="00974CF9">
        <w:rPr>
          <w:b/>
          <w:bCs/>
          <w:lang w:val="fr-FR"/>
        </w:rPr>
        <w:t xml:space="preserve"> propria </w:t>
      </w:r>
      <w:proofErr w:type="spellStart"/>
      <w:r w:rsidRPr="00974CF9">
        <w:rPr>
          <w:b/>
          <w:bCs/>
          <w:lang w:val="fr-FR"/>
        </w:rPr>
        <w:t>răspundere</w:t>
      </w:r>
      <w:proofErr w:type="spellEnd"/>
      <w:r w:rsidRPr="00974CF9">
        <w:rPr>
          <w:b/>
          <w:bCs/>
          <w:lang w:val="fr-FR"/>
        </w:rPr>
        <w:t xml:space="preserve"> a </w:t>
      </w:r>
      <w:proofErr w:type="spellStart"/>
      <w:r w:rsidRPr="00974CF9">
        <w:rPr>
          <w:b/>
          <w:bCs/>
          <w:lang w:val="fr-FR"/>
        </w:rPr>
        <w:t>solicitantului</w:t>
      </w:r>
      <w:proofErr w:type="spellEnd"/>
    </w:p>
    <w:p w14:paraId="6414112C" w14:textId="1B98853B" w:rsidR="006277FB" w:rsidRPr="00974CF9" w:rsidRDefault="006277FB" w:rsidP="00974CF9">
      <w:pPr>
        <w:pStyle w:val="ListParagraph"/>
        <w:numPr>
          <w:ilvl w:val="0"/>
          <w:numId w:val="4"/>
        </w:numPr>
        <w:spacing w:after="120" w:line="240" w:lineRule="auto"/>
        <w:rPr>
          <w:lang w:val="fr-FR"/>
        </w:rPr>
      </w:pPr>
      <w:proofErr w:type="spellStart"/>
      <w:r w:rsidRPr="00974CF9">
        <w:rPr>
          <w:lang w:val="fr-FR"/>
        </w:rPr>
        <w:t>Subsemnatul</w:t>
      </w:r>
      <w:proofErr w:type="spellEnd"/>
      <w:r w:rsidRPr="00974CF9">
        <w:rPr>
          <w:lang w:val="fr-FR"/>
        </w:rPr>
        <w:t xml:space="preserve">, . . </w:t>
      </w:r>
      <w:r w:rsidR="00974CF9" w:rsidRPr="006277FB">
        <w:rPr>
          <w:lang w:val="fr-FR"/>
        </w:rPr>
        <w:t>. . . . . . . . . .</w:t>
      </w:r>
      <w:r w:rsidRPr="00974CF9">
        <w:rPr>
          <w:lang w:val="fr-FR"/>
        </w:rPr>
        <w:t xml:space="preserve"> . . . </w:t>
      </w:r>
      <w:proofErr w:type="gramStart"/>
      <w:r w:rsidRPr="00974CF9">
        <w:rPr>
          <w:lang w:val="fr-FR"/>
        </w:rPr>
        <w:t>. . . .</w:t>
      </w:r>
      <w:proofErr w:type="gramEnd"/>
      <w:r w:rsidRPr="00974CF9">
        <w:rPr>
          <w:lang w:val="fr-FR"/>
        </w:rPr>
        <w:t xml:space="preserve">, </w:t>
      </w:r>
      <w:proofErr w:type="spellStart"/>
      <w:r w:rsidRPr="00974CF9">
        <w:rPr>
          <w:lang w:val="fr-FR"/>
        </w:rPr>
        <w:t>declar</w:t>
      </w:r>
      <w:proofErr w:type="spellEnd"/>
      <w:r w:rsidRPr="00974CF9">
        <w:rPr>
          <w:lang w:val="fr-FR"/>
        </w:rPr>
        <w:t xml:space="preserve"> </w:t>
      </w:r>
      <w:proofErr w:type="spellStart"/>
      <w:r w:rsidRPr="00974CF9">
        <w:rPr>
          <w:lang w:val="fr-FR"/>
        </w:rPr>
        <w:t>pe</w:t>
      </w:r>
      <w:proofErr w:type="spellEnd"/>
      <w:r w:rsidRPr="00974CF9">
        <w:rPr>
          <w:lang w:val="fr-FR"/>
        </w:rPr>
        <w:t xml:space="preserve"> propria </w:t>
      </w:r>
      <w:proofErr w:type="spellStart"/>
      <w:r w:rsidRPr="00974CF9">
        <w:rPr>
          <w:lang w:val="fr-FR"/>
        </w:rPr>
        <w:t>răspundere</w:t>
      </w:r>
      <w:proofErr w:type="spellEnd"/>
      <w:r w:rsidRPr="00974CF9">
        <w:rPr>
          <w:lang w:val="fr-FR"/>
        </w:rPr>
        <w:t xml:space="preserve">, </w:t>
      </w:r>
      <w:proofErr w:type="spellStart"/>
      <w:r w:rsidRPr="00974CF9">
        <w:rPr>
          <w:lang w:val="fr-FR"/>
        </w:rPr>
        <w:t>sub</w:t>
      </w:r>
      <w:proofErr w:type="spellEnd"/>
      <w:r w:rsidRPr="00974CF9">
        <w:rPr>
          <w:lang w:val="fr-FR"/>
        </w:rPr>
        <w:t xml:space="preserve"> </w:t>
      </w:r>
      <w:proofErr w:type="spellStart"/>
      <w:r w:rsidRPr="00974CF9">
        <w:rPr>
          <w:lang w:val="fr-FR"/>
        </w:rPr>
        <w:t>sancţiunile</w:t>
      </w:r>
      <w:proofErr w:type="spellEnd"/>
      <w:r w:rsidRPr="00974CF9">
        <w:rPr>
          <w:lang w:val="fr-FR"/>
        </w:rPr>
        <w:t xml:space="preserve"> </w:t>
      </w:r>
      <w:proofErr w:type="spellStart"/>
      <w:r w:rsidRPr="00974CF9">
        <w:rPr>
          <w:lang w:val="fr-FR"/>
        </w:rPr>
        <w:t>aplicate</w:t>
      </w:r>
      <w:proofErr w:type="spellEnd"/>
      <w:r w:rsidRPr="00974CF9">
        <w:rPr>
          <w:lang w:val="fr-FR"/>
        </w:rPr>
        <w:t xml:space="preserve"> </w:t>
      </w:r>
      <w:proofErr w:type="spellStart"/>
      <w:r w:rsidRPr="00974CF9">
        <w:rPr>
          <w:lang w:val="fr-FR"/>
        </w:rPr>
        <w:t>faptei</w:t>
      </w:r>
      <w:proofErr w:type="spellEnd"/>
      <w:r w:rsidRPr="00974CF9">
        <w:rPr>
          <w:lang w:val="fr-FR"/>
        </w:rPr>
        <w:t xml:space="preserve"> de </w:t>
      </w:r>
      <w:proofErr w:type="spellStart"/>
      <w:r w:rsidRPr="00974CF9">
        <w:rPr>
          <w:lang w:val="fr-FR"/>
        </w:rPr>
        <w:t>fals</w:t>
      </w:r>
      <w:proofErr w:type="spellEnd"/>
      <w:r w:rsidRPr="00974CF9">
        <w:rPr>
          <w:lang w:val="fr-FR"/>
        </w:rPr>
        <w:t xml:space="preserve"> </w:t>
      </w:r>
      <w:proofErr w:type="spellStart"/>
      <w:r w:rsidRPr="00974CF9">
        <w:rPr>
          <w:lang w:val="fr-FR"/>
        </w:rPr>
        <w:t>în</w:t>
      </w:r>
      <w:proofErr w:type="spellEnd"/>
      <w:r w:rsidRPr="00974CF9">
        <w:rPr>
          <w:lang w:val="fr-FR"/>
        </w:rPr>
        <w:t xml:space="preserve"> </w:t>
      </w:r>
      <w:proofErr w:type="spellStart"/>
      <w:r w:rsidRPr="00974CF9">
        <w:rPr>
          <w:lang w:val="fr-FR"/>
        </w:rPr>
        <w:t>declaraţii</w:t>
      </w:r>
      <w:proofErr w:type="spellEnd"/>
      <w:r w:rsidRPr="00974CF9">
        <w:rPr>
          <w:lang w:val="fr-FR"/>
        </w:rPr>
        <w:t xml:space="preserve">, </w:t>
      </w:r>
      <w:proofErr w:type="spellStart"/>
      <w:r w:rsidRPr="00974CF9">
        <w:rPr>
          <w:lang w:val="fr-FR"/>
        </w:rPr>
        <w:t>următoarele</w:t>
      </w:r>
      <w:proofErr w:type="spellEnd"/>
      <w:r w:rsidRPr="00974CF9">
        <w:rPr>
          <w:lang w:val="fr-FR"/>
        </w:rPr>
        <w:t>:</w:t>
      </w:r>
    </w:p>
    <w:p w14:paraId="6BAF0404" w14:textId="0AAD189B" w:rsidR="006277FB" w:rsidRPr="006277FB" w:rsidRDefault="006277FB" w:rsidP="00BD611A">
      <w:pPr>
        <w:spacing w:after="120" w:line="240" w:lineRule="auto"/>
        <w:rPr>
          <w:lang w:val="fr-FR"/>
        </w:rPr>
      </w:pPr>
      <w:r w:rsidRPr="006277FB">
        <w:rPr>
          <w:lang w:val="fr-FR"/>
        </w:rPr>
        <w:t>a)</w:t>
      </w:r>
      <w:r w:rsidRPr="006277FB">
        <w:rPr>
          <w:lang w:val="fr-FR"/>
        </w:rPr>
        <w:tab/>
      </w:r>
      <w:proofErr w:type="spellStart"/>
      <w:r w:rsidRPr="006277FB">
        <w:rPr>
          <w:lang w:val="fr-FR"/>
        </w:rPr>
        <w:t>imobilul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</w:t>
      </w:r>
      <w:proofErr w:type="spellEnd"/>
      <w:r w:rsidRPr="006277FB">
        <w:rPr>
          <w:lang w:val="fr-FR"/>
        </w:rPr>
        <w:t xml:space="preserve"> care se </w:t>
      </w:r>
      <w:proofErr w:type="spellStart"/>
      <w:r w:rsidRPr="006277FB">
        <w:rPr>
          <w:lang w:val="fr-FR"/>
        </w:rPr>
        <w:t>implementează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proiectul</w:t>
      </w:r>
      <w:proofErr w:type="spellEnd"/>
      <w:r w:rsidRPr="006277FB">
        <w:rPr>
          <w:lang w:val="fr-FR"/>
        </w:rPr>
        <w:t xml:space="preserve"> nu este </w:t>
      </w:r>
      <w:proofErr w:type="spellStart"/>
      <w:r w:rsidRPr="006277FB">
        <w:rPr>
          <w:lang w:val="fr-FR"/>
        </w:rPr>
        <w:t>afectat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sarcini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favoarea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unei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persoane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juridice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sau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unei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entităţi</w:t>
      </w:r>
      <w:proofErr w:type="spellEnd"/>
      <w:r w:rsidRPr="006277FB">
        <w:rPr>
          <w:lang w:val="fr-FR"/>
        </w:rPr>
        <w:t xml:space="preserve"> care </w:t>
      </w:r>
      <w:proofErr w:type="spellStart"/>
      <w:r w:rsidRPr="006277FB">
        <w:rPr>
          <w:lang w:val="fr-FR"/>
        </w:rPr>
        <w:t>desfăşoară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activităţi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economice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cu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excepţia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ipotecii</w:t>
      </w:r>
      <w:proofErr w:type="spellEnd"/>
      <w:r w:rsidRPr="006277FB">
        <w:rPr>
          <w:lang w:val="fr-FR"/>
        </w:rPr>
        <w:t xml:space="preserve"> </w:t>
      </w:r>
      <w:proofErr w:type="spellStart"/>
      <w:proofErr w:type="gramStart"/>
      <w:r w:rsidRPr="006277FB">
        <w:rPr>
          <w:lang w:val="fr-FR"/>
        </w:rPr>
        <w:t>imobiliare</w:t>
      </w:r>
      <w:proofErr w:type="spellEnd"/>
      <w:r w:rsidRPr="006277FB">
        <w:rPr>
          <w:lang w:val="fr-FR"/>
        </w:rPr>
        <w:t>;</w:t>
      </w:r>
      <w:proofErr w:type="gramEnd"/>
      <w:r w:rsidRPr="006277FB">
        <w:rPr>
          <w:lang w:val="fr-FR"/>
        </w:rPr>
        <w:t xml:space="preserve"> nu face </w:t>
      </w:r>
      <w:proofErr w:type="spellStart"/>
      <w:r w:rsidRPr="006277FB">
        <w:rPr>
          <w:lang w:val="fr-FR"/>
        </w:rPr>
        <w:t>obiectul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unui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litigiu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curs</w:t>
      </w:r>
      <w:proofErr w:type="spellEnd"/>
      <w:r w:rsidRPr="006277FB">
        <w:rPr>
          <w:lang w:val="fr-FR"/>
        </w:rPr>
        <w:t xml:space="preserve"> de</w:t>
      </w:r>
      <w:r w:rsidR="00BD611A">
        <w:rPr>
          <w:lang w:val="fr-FR"/>
        </w:rPr>
        <w:t xml:space="preserve"> </w:t>
      </w:r>
      <w:proofErr w:type="spellStart"/>
      <w:r w:rsidRPr="006277FB">
        <w:rPr>
          <w:lang w:val="fr-FR"/>
        </w:rPr>
        <w:t>soluţionare</w:t>
      </w:r>
      <w:proofErr w:type="spellEnd"/>
      <w:r w:rsidRPr="006277FB">
        <w:rPr>
          <w:lang w:val="fr-FR"/>
        </w:rPr>
        <w:t xml:space="preserve"> la </w:t>
      </w:r>
      <w:proofErr w:type="spellStart"/>
      <w:r w:rsidRPr="006277FB">
        <w:rPr>
          <w:lang w:val="fr-FR"/>
        </w:rPr>
        <w:t>instanţele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judecătoreşti</w:t>
      </w:r>
      <w:proofErr w:type="spellEnd"/>
      <w:r w:rsidRPr="006277FB">
        <w:rPr>
          <w:lang w:val="fr-FR"/>
        </w:rPr>
        <w:t xml:space="preserve">, al </w:t>
      </w:r>
      <w:proofErr w:type="spellStart"/>
      <w:r w:rsidRPr="006277FB">
        <w:rPr>
          <w:lang w:val="fr-FR"/>
        </w:rPr>
        <w:t>vreunei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revendicări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potrivit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unei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legi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speciale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sau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dreptului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comun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sau</w:t>
      </w:r>
      <w:proofErr w:type="spellEnd"/>
      <w:r w:rsidRPr="006277FB">
        <w:rPr>
          <w:lang w:val="fr-FR"/>
        </w:rPr>
        <w:t xml:space="preserve"> al </w:t>
      </w:r>
      <w:proofErr w:type="spellStart"/>
      <w:r w:rsidRPr="006277FB">
        <w:rPr>
          <w:lang w:val="fr-FR"/>
        </w:rPr>
        <w:t>unei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proceduri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expropriere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pentru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cauză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utilitate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publică</w:t>
      </w:r>
      <w:proofErr w:type="spellEnd"/>
      <w:r w:rsidRPr="006277FB">
        <w:rPr>
          <w:lang w:val="fr-FR"/>
        </w:rPr>
        <w:t>;</w:t>
      </w:r>
    </w:p>
    <w:p w14:paraId="3439EF16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>b)</w:t>
      </w:r>
      <w:r w:rsidRPr="006277FB">
        <w:rPr>
          <w:lang w:val="fr-FR"/>
        </w:rPr>
        <w:tab/>
        <w:t xml:space="preserve">nu </w:t>
      </w:r>
      <w:proofErr w:type="spellStart"/>
      <w:r w:rsidRPr="006277FB">
        <w:rPr>
          <w:lang w:val="fr-FR"/>
        </w:rPr>
        <w:t>am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fost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condamnat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pentru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infracţiuni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împotriva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mediului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prin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hotărâre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judecătorească</w:t>
      </w:r>
      <w:proofErr w:type="spellEnd"/>
      <w:r w:rsidRPr="006277FB">
        <w:rPr>
          <w:lang w:val="fr-FR"/>
        </w:rPr>
        <w:t xml:space="preserve"> </w:t>
      </w:r>
      <w:proofErr w:type="spellStart"/>
      <w:proofErr w:type="gramStart"/>
      <w:r w:rsidRPr="006277FB">
        <w:rPr>
          <w:lang w:val="fr-FR"/>
        </w:rPr>
        <w:t>definitivă</w:t>
      </w:r>
      <w:proofErr w:type="spellEnd"/>
      <w:r w:rsidRPr="006277FB">
        <w:rPr>
          <w:lang w:val="fr-FR"/>
        </w:rPr>
        <w:t>;</w:t>
      </w:r>
      <w:proofErr w:type="gramEnd"/>
    </w:p>
    <w:p w14:paraId="2D95EC8B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>c)</w:t>
      </w:r>
      <w:r w:rsidRPr="006277FB">
        <w:rPr>
          <w:lang w:val="fr-FR"/>
        </w:rPr>
        <w:tab/>
      </w:r>
      <w:proofErr w:type="spellStart"/>
      <w:r w:rsidRPr="006277FB">
        <w:rPr>
          <w:lang w:val="fr-FR"/>
        </w:rPr>
        <w:t>voi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aduce</w:t>
      </w:r>
      <w:proofErr w:type="spellEnd"/>
      <w:r w:rsidRPr="006277FB">
        <w:rPr>
          <w:lang w:val="fr-FR"/>
        </w:rPr>
        <w:t xml:space="preserve"> la </w:t>
      </w:r>
      <w:proofErr w:type="spellStart"/>
      <w:r w:rsidRPr="006277FB">
        <w:rPr>
          <w:lang w:val="fr-FR"/>
        </w:rPr>
        <w:t>cunoştinţa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potenţialilor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terţi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dobânditori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persoane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fizice</w:t>
      </w:r>
      <w:proofErr w:type="spellEnd"/>
      <w:r w:rsidRPr="006277FB">
        <w:rPr>
          <w:lang w:val="fr-FR"/>
        </w:rPr>
        <w:t xml:space="preserve"> ai </w:t>
      </w:r>
      <w:proofErr w:type="spellStart"/>
      <w:r w:rsidRPr="006277FB">
        <w:rPr>
          <w:lang w:val="fr-FR"/>
        </w:rPr>
        <w:t>imobilului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</w:t>
      </w:r>
      <w:proofErr w:type="spellEnd"/>
      <w:r w:rsidRPr="006277FB">
        <w:rPr>
          <w:lang w:val="fr-FR"/>
        </w:rPr>
        <w:t xml:space="preserve"> care se </w:t>
      </w:r>
      <w:proofErr w:type="spellStart"/>
      <w:r w:rsidRPr="006277FB">
        <w:rPr>
          <w:lang w:val="fr-FR"/>
        </w:rPr>
        <w:t>implementează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proiectul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informaţiile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privire</w:t>
      </w:r>
      <w:proofErr w:type="spellEnd"/>
      <w:r w:rsidRPr="006277FB">
        <w:rPr>
          <w:lang w:val="fr-FR"/>
        </w:rPr>
        <w:t xml:space="preserve"> la </w:t>
      </w:r>
      <w:proofErr w:type="spellStart"/>
      <w:r w:rsidRPr="006277FB">
        <w:rPr>
          <w:lang w:val="fr-FR"/>
        </w:rPr>
        <w:t>situaţia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acestuia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voi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depune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diligenţele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vederea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preluării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către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aceştia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obligaţiilor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prevăzute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contractul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încheiat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Autoritatea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pe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toată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perioada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valabilitate</w:t>
      </w:r>
      <w:proofErr w:type="spellEnd"/>
      <w:r w:rsidRPr="006277FB">
        <w:rPr>
          <w:lang w:val="fr-FR"/>
        </w:rPr>
        <w:t xml:space="preserve"> a </w:t>
      </w:r>
      <w:proofErr w:type="spellStart"/>
      <w:proofErr w:type="gramStart"/>
      <w:r w:rsidRPr="006277FB">
        <w:rPr>
          <w:lang w:val="fr-FR"/>
        </w:rPr>
        <w:t>acestuia</w:t>
      </w:r>
      <w:proofErr w:type="spellEnd"/>
      <w:r w:rsidRPr="006277FB">
        <w:rPr>
          <w:lang w:val="fr-FR"/>
        </w:rPr>
        <w:t>;</w:t>
      </w:r>
      <w:proofErr w:type="gramEnd"/>
    </w:p>
    <w:p w14:paraId="6BA06A42" w14:textId="77777777" w:rsidR="006277FB" w:rsidRDefault="006277FB" w:rsidP="00F76D37">
      <w:pPr>
        <w:spacing w:after="120" w:line="240" w:lineRule="auto"/>
      </w:pPr>
      <w:r>
        <w:t>d)</w:t>
      </w:r>
      <w:r>
        <w:tab/>
        <w:t xml:space="preserve">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,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terţe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clauzelor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ghid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de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>;</w:t>
      </w:r>
    </w:p>
    <w:p w14:paraId="0419570C" w14:textId="77777777" w:rsidR="006277FB" w:rsidRDefault="006277FB" w:rsidP="00F76D37">
      <w:pPr>
        <w:spacing w:after="120" w:line="240" w:lineRule="auto"/>
      </w:pPr>
      <w:r>
        <w:t>e)</w:t>
      </w:r>
      <w:r>
        <w:tab/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permit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reprezentanţilor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inspectarea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din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proofErr w:type="gramStart"/>
      <w:r>
        <w:t>monitorizare</w:t>
      </w:r>
      <w:proofErr w:type="spellEnd"/>
      <w:r>
        <w:t>;</w:t>
      </w:r>
      <w:proofErr w:type="gramEnd"/>
    </w:p>
    <w:p w14:paraId="5B2D1E95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>f)</w:t>
      </w:r>
      <w:r w:rsidRPr="006277FB">
        <w:rPr>
          <w:lang w:val="fr-FR"/>
        </w:rPr>
        <w:tab/>
      </w:r>
      <w:proofErr w:type="spellStart"/>
      <w:r w:rsidRPr="006277FB">
        <w:rPr>
          <w:lang w:val="fr-FR"/>
        </w:rPr>
        <w:t>mă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angajez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voi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asigura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contribuţia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proprie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cheltuielile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neeligibile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pentru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realizarea</w:t>
      </w:r>
      <w:proofErr w:type="spellEnd"/>
      <w:r w:rsidRPr="006277FB">
        <w:rPr>
          <w:lang w:val="fr-FR"/>
        </w:rPr>
        <w:t xml:space="preserve"> </w:t>
      </w:r>
      <w:proofErr w:type="spellStart"/>
      <w:proofErr w:type="gramStart"/>
      <w:r w:rsidRPr="006277FB">
        <w:rPr>
          <w:lang w:val="fr-FR"/>
        </w:rPr>
        <w:t>proiectului</w:t>
      </w:r>
      <w:proofErr w:type="spellEnd"/>
      <w:r w:rsidRPr="006277FB">
        <w:rPr>
          <w:lang w:val="fr-FR"/>
        </w:rPr>
        <w:t>;</w:t>
      </w:r>
      <w:proofErr w:type="gramEnd"/>
    </w:p>
    <w:p w14:paraId="6CFB0EF2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>g)</w:t>
      </w:r>
      <w:r w:rsidRPr="006277FB">
        <w:rPr>
          <w:lang w:val="fr-FR"/>
        </w:rPr>
        <w:tab/>
      </w:r>
      <w:proofErr w:type="spellStart"/>
      <w:r w:rsidRPr="006277FB">
        <w:rPr>
          <w:lang w:val="fr-FR"/>
        </w:rPr>
        <w:t>proiectul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pentru</w:t>
      </w:r>
      <w:proofErr w:type="spellEnd"/>
      <w:r w:rsidRPr="006277FB">
        <w:rPr>
          <w:lang w:val="fr-FR"/>
        </w:rPr>
        <w:t xml:space="preserve"> care </w:t>
      </w:r>
      <w:proofErr w:type="spellStart"/>
      <w:r w:rsidRPr="006277FB">
        <w:rPr>
          <w:lang w:val="fr-FR"/>
        </w:rPr>
        <w:t>solicit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va respecta </w:t>
      </w:r>
      <w:proofErr w:type="spellStart"/>
      <w:r w:rsidRPr="006277FB">
        <w:rPr>
          <w:lang w:val="fr-FR"/>
        </w:rPr>
        <w:t>toate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criteriile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tehnice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eligibilitate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solicitate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prin</w:t>
      </w:r>
      <w:proofErr w:type="spellEnd"/>
      <w:r w:rsidRPr="006277FB">
        <w:rPr>
          <w:lang w:val="fr-FR"/>
        </w:rPr>
        <w:t xml:space="preserve"> </w:t>
      </w:r>
      <w:proofErr w:type="spellStart"/>
      <w:proofErr w:type="gramStart"/>
      <w:r w:rsidRPr="006277FB">
        <w:rPr>
          <w:lang w:val="fr-FR"/>
        </w:rPr>
        <w:t>ghid</w:t>
      </w:r>
      <w:proofErr w:type="spellEnd"/>
      <w:r w:rsidRPr="006277FB">
        <w:rPr>
          <w:lang w:val="fr-FR"/>
        </w:rPr>
        <w:t>;</w:t>
      </w:r>
      <w:proofErr w:type="gramEnd"/>
    </w:p>
    <w:p w14:paraId="76794B6D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>h)</w:t>
      </w:r>
      <w:r w:rsidRPr="006277FB">
        <w:rPr>
          <w:lang w:val="fr-FR"/>
        </w:rPr>
        <w:tab/>
      </w:r>
      <w:proofErr w:type="spellStart"/>
      <w:r w:rsidRPr="006277FB">
        <w:rPr>
          <w:lang w:val="fr-FR"/>
        </w:rPr>
        <w:t>am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depus</w:t>
      </w:r>
      <w:proofErr w:type="spellEnd"/>
      <w:r w:rsidRPr="006277FB">
        <w:rPr>
          <w:lang w:val="fr-FR"/>
        </w:rPr>
        <w:t xml:space="preserve"> o </w:t>
      </w:r>
      <w:proofErr w:type="spellStart"/>
      <w:r w:rsidRPr="006277FB">
        <w:rPr>
          <w:lang w:val="fr-FR"/>
        </w:rPr>
        <w:t>singură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cerere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cadrul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programului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pentru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imobilul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identificat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cu</w:t>
      </w:r>
      <w:proofErr w:type="spellEnd"/>
      <w:r w:rsidRPr="006277FB">
        <w:rPr>
          <w:lang w:val="fr-FR"/>
        </w:rPr>
        <w:t xml:space="preserve"> nr. </w:t>
      </w:r>
      <w:proofErr w:type="gramStart"/>
      <w:r w:rsidRPr="006277FB">
        <w:rPr>
          <w:lang w:val="fr-FR"/>
        </w:rPr>
        <w:t>cadastral</w:t>
      </w:r>
      <w:proofErr w:type="gram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carte </w:t>
      </w:r>
      <w:proofErr w:type="spellStart"/>
      <w:r w:rsidRPr="006277FB">
        <w:rPr>
          <w:lang w:val="fr-FR"/>
        </w:rPr>
        <w:t>funciară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din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prezenta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cerere</w:t>
      </w:r>
      <w:proofErr w:type="spellEnd"/>
      <w:r w:rsidRPr="006277FB">
        <w:rPr>
          <w:lang w:val="fr-FR"/>
        </w:rPr>
        <w:t>;</w:t>
      </w:r>
    </w:p>
    <w:p w14:paraId="264F9BFF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lastRenderedPageBreak/>
        <w:t>i)</w:t>
      </w:r>
      <w:r w:rsidRPr="006277FB">
        <w:rPr>
          <w:lang w:val="fr-FR"/>
        </w:rPr>
        <w:tab/>
      </w:r>
      <w:proofErr w:type="spellStart"/>
      <w:r w:rsidRPr="006277FB">
        <w:rPr>
          <w:lang w:val="fr-FR"/>
        </w:rPr>
        <w:t>proiectul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propus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prin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prezenta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cerere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nu a mai </w:t>
      </w:r>
      <w:proofErr w:type="spellStart"/>
      <w:r w:rsidRPr="006277FB">
        <w:rPr>
          <w:lang w:val="fr-FR"/>
        </w:rPr>
        <w:t>beneficiat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publică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pentru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acelaşi</w:t>
      </w:r>
      <w:proofErr w:type="spellEnd"/>
      <w:r w:rsidRPr="006277FB">
        <w:rPr>
          <w:lang w:val="fr-FR"/>
        </w:rPr>
        <w:t xml:space="preserve"> tip de </w:t>
      </w:r>
      <w:proofErr w:type="spellStart"/>
      <w:r w:rsidRPr="006277FB">
        <w:rPr>
          <w:lang w:val="fr-FR"/>
        </w:rPr>
        <w:t>activităţi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realizate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asupra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aceloraşi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imobile</w:t>
      </w:r>
      <w:proofErr w:type="spellEnd"/>
      <w:r w:rsidRPr="006277FB">
        <w:rPr>
          <w:lang w:val="fr-FR"/>
        </w:rPr>
        <w:t xml:space="preserve"> (</w:t>
      </w:r>
      <w:proofErr w:type="spellStart"/>
      <w:r w:rsidRPr="006277FB">
        <w:rPr>
          <w:lang w:val="fr-FR"/>
        </w:rPr>
        <w:t>teren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clădire</w:t>
      </w:r>
      <w:proofErr w:type="spellEnd"/>
      <w:r w:rsidRPr="006277FB">
        <w:rPr>
          <w:lang w:val="fr-FR"/>
        </w:rPr>
        <w:t xml:space="preserve">)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nu </w:t>
      </w:r>
      <w:proofErr w:type="spellStart"/>
      <w:r w:rsidRPr="006277FB">
        <w:rPr>
          <w:lang w:val="fr-FR"/>
        </w:rPr>
        <w:t>beneficiază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fonduri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publice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din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alte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surse</w:t>
      </w:r>
      <w:proofErr w:type="spellEnd"/>
      <w:r w:rsidRPr="006277FB">
        <w:rPr>
          <w:lang w:val="fr-FR"/>
        </w:rPr>
        <w:t xml:space="preserve"> de </w:t>
      </w:r>
      <w:proofErr w:type="spellStart"/>
      <w:proofErr w:type="gram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>;</w:t>
      </w:r>
      <w:proofErr w:type="gramEnd"/>
    </w:p>
    <w:p w14:paraId="572041CE" w14:textId="5A01FD4D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>j)</w:t>
      </w:r>
      <w:r w:rsidRPr="006277FB">
        <w:rPr>
          <w:lang w:val="fr-FR"/>
        </w:rPr>
        <w:tab/>
      </w:r>
      <w:proofErr w:type="spellStart"/>
      <w:r w:rsidRPr="006277FB">
        <w:rPr>
          <w:lang w:val="fr-FR"/>
        </w:rPr>
        <w:t>mă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oblig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să</w:t>
      </w:r>
      <w:proofErr w:type="spellEnd"/>
      <w:r w:rsidRPr="006277FB">
        <w:rPr>
          <w:lang w:val="fr-FR"/>
        </w:rPr>
        <w:t xml:space="preserve"> nu </w:t>
      </w:r>
      <w:proofErr w:type="spellStart"/>
      <w:r w:rsidRPr="006277FB">
        <w:rPr>
          <w:lang w:val="fr-FR"/>
        </w:rPr>
        <w:t>înstrăinez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să</w:t>
      </w:r>
      <w:proofErr w:type="spellEnd"/>
      <w:r w:rsidRPr="006277FB">
        <w:rPr>
          <w:lang w:val="fr-FR"/>
        </w:rPr>
        <w:t xml:space="preserve"> nu grevez </w:t>
      </w:r>
      <w:proofErr w:type="spellStart"/>
      <w:r w:rsidRPr="006277FB">
        <w:rPr>
          <w:lang w:val="fr-FR"/>
        </w:rPr>
        <w:t>cu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sarcini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altele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decât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ipoteca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imobiliară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imobilul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</w:t>
      </w:r>
      <w:proofErr w:type="spellEnd"/>
      <w:r w:rsidRPr="006277FB">
        <w:rPr>
          <w:lang w:val="fr-FR"/>
        </w:rPr>
        <w:t xml:space="preserve"> care este </w:t>
      </w:r>
      <w:proofErr w:type="spellStart"/>
      <w:r w:rsidRPr="006277FB">
        <w:rPr>
          <w:lang w:val="fr-FR"/>
        </w:rPr>
        <w:t>implementat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proiectul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către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persoane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juridice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sau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entităţi</w:t>
      </w:r>
      <w:proofErr w:type="spellEnd"/>
      <w:r w:rsidRPr="006277FB">
        <w:rPr>
          <w:lang w:val="fr-FR"/>
        </w:rPr>
        <w:t xml:space="preserve"> care </w:t>
      </w:r>
      <w:proofErr w:type="spellStart"/>
      <w:r w:rsidRPr="006277FB">
        <w:rPr>
          <w:lang w:val="fr-FR"/>
        </w:rPr>
        <w:t>desfăşoară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activităţi</w:t>
      </w:r>
      <w:proofErr w:type="spellEnd"/>
      <w:r w:rsidRPr="006277FB">
        <w:rPr>
          <w:lang w:val="fr-FR"/>
        </w:rPr>
        <w:t xml:space="preserve"> </w:t>
      </w:r>
      <w:proofErr w:type="spellStart"/>
      <w:r w:rsidR="00F266BD">
        <w:rPr>
          <w:lang w:val="fr-FR"/>
        </w:rPr>
        <w:t>e</w:t>
      </w:r>
      <w:r w:rsidRPr="006277FB">
        <w:rPr>
          <w:lang w:val="fr-FR"/>
        </w:rPr>
        <w:t>conomice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până</w:t>
      </w:r>
      <w:proofErr w:type="spellEnd"/>
      <w:r w:rsidRPr="006277FB">
        <w:rPr>
          <w:lang w:val="fr-FR"/>
        </w:rPr>
        <w:t xml:space="preserve"> la </w:t>
      </w:r>
      <w:proofErr w:type="spellStart"/>
      <w:r w:rsidRPr="006277FB">
        <w:rPr>
          <w:lang w:val="fr-FR"/>
        </w:rPr>
        <w:t>semnarea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perioada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valabilitate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contractului</w:t>
      </w:r>
      <w:proofErr w:type="spellEnd"/>
      <w:r w:rsidRPr="006277FB">
        <w:rPr>
          <w:lang w:val="fr-FR"/>
        </w:rPr>
        <w:t xml:space="preserve"> de </w:t>
      </w:r>
      <w:proofErr w:type="spellStart"/>
      <w:proofErr w:type="gram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>;</w:t>
      </w:r>
      <w:proofErr w:type="gramEnd"/>
    </w:p>
    <w:p w14:paraId="0B895035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>k)</w:t>
      </w:r>
      <w:r w:rsidRPr="006277FB">
        <w:rPr>
          <w:lang w:val="fr-FR"/>
        </w:rPr>
        <w:tab/>
        <w:t xml:space="preserve">nu </w:t>
      </w:r>
      <w:proofErr w:type="spellStart"/>
      <w:r w:rsidRPr="006277FB">
        <w:rPr>
          <w:lang w:val="fr-FR"/>
        </w:rPr>
        <w:t>am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furnizat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informaţii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>/</w:t>
      </w:r>
      <w:proofErr w:type="spellStart"/>
      <w:r w:rsidRPr="006277FB">
        <w:rPr>
          <w:lang w:val="fr-FR"/>
        </w:rPr>
        <w:t>sau</w:t>
      </w:r>
      <w:proofErr w:type="spellEnd"/>
      <w:r w:rsidRPr="006277FB">
        <w:rPr>
          <w:lang w:val="fr-FR"/>
        </w:rPr>
        <w:t xml:space="preserve"> documente false </w:t>
      </w:r>
      <w:proofErr w:type="spellStart"/>
      <w:r w:rsidRPr="006277FB">
        <w:rPr>
          <w:lang w:val="fr-FR"/>
        </w:rPr>
        <w:t>cu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ocazia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depunerii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prezentei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cereri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vederea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obţinerii</w:t>
      </w:r>
      <w:proofErr w:type="spellEnd"/>
      <w:r w:rsidRPr="006277FB">
        <w:rPr>
          <w:lang w:val="fr-FR"/>
        </w:rPr>
        <w:t xml:space="preserve"> </w:t>
      </w:r>
      <w:proofErr w:type="spellStart"/>
      <w:proofErr w:type="gramStart"/>
      <w:r w:rsidRPr="006277FB">
        <w:rPr>
          <w:lang w:val="fr-FR"/>
        </w:rPr>
        <w:t>finanţării</w:t>
      </w:r>
      <w:proofErr w:type="spellEnd"/>
      <w:r w:rsidRPr="006277FB">
        <w:rPr>
          <w:lang w:val="fr-FR"/>
        </w:rPr>
        <w:t>;</w:t>
      </w:r>
      <w:proofErr w:type="gramEnd"/>
    </w:p>
    <w:p w14:paraId="2DD6C8F6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>l)</w:t>
      </w:r>
      <w:r w:rsidRPr="006277FB">
        <w:rPr>
          <w:lang w:val="fr-FR"/>
        </w:rPr>
        <w:tab/>
      </w:r>
      <w:proofErr w:type="spellStart"/>
      <w:r w:rsidRPr="006277FB">
        <w:rPr>
          <w:lang w:val="fr-FR"/>
        </w:rPr>
        <w:t>mă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oblig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să</w:t>
      </w:r>
      <w:proofErr w:type="spellEnd"/>
      <w:r w:rsidRPr="006277FB">
        <w:rPr>
          <w:lang w:val="fr-FR"/>
        </w:rPr>
        <w:t xml:space="preserve"> respect </w:t>
      </w:r>
      <w:proofErr w:type="spellStart"/>
      <w:r w:rsidRPr="006277FB">
        <w:rPr>
          <w:lang w:val="fr-FR"/>
        </w:rPr>
        <w:t>legislaţia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vigoare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privind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reglementările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domeniul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construcţiilor</w:t>
      </w:r>
      <w:proofErr w:type="spellEnd"/>
      <w:r w:rsidRPr="006277FB">
        <w:rPr>
          <w:lang w:val="fr-FR"/>
        </w:rPr>
        <w:t>.</w:t>
      </w:r>
    </w:p>
    <w:p w14:paraId="23E858B1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>2.</w:t>
      </w:r>
      <w:r w:rsidRPr="006277FB">
        <w:rPr>
          <w:lang w:val="fr-FR"/>
        </w:rPr>
        <w:tab/>
      </w:r>
      <w:proofErr w:type="spellStart"/>
      <w:r w:rsidRPr="006277FB">
        <w:rPr>
          <w:lang w:val="fr-FR"/>
        </w:rPr>
        <w:t>Subsemnatul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declar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am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luat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cunoştinţă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prevederile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Legii</w:t>
      </w:r>
      <w:proofErr w:type="spellEnd"/>
      <w:r w:rsidRPr="006277FB">
        <w:rPr>
          <w:lang w:val="fr-FR"/>
        </w:rPr>
        <w:t xml:space="preserve"> nr. 286/2009 </w:t>
      </w:r>
      <w:proofErr w:type="spellStart"/>
      <w:r w:rsidRPr="006277FB">
        <w:rPr>
          <w:lang w:val="fr-FR"/>
        </w:rPr>
        <w:t>privind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Codul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penal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cu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modificările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completările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ulterioare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privind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falsul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declaraţii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îmi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asum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responsabilitatea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datelor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conţinute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cererea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toate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celelalte</w:t>
      </w:r>
      <w:proofErr w:type="spellEnd"/>
      <w:r w:rsidRPr="006277FB">
        <w:rPr>
          <w:lang w:val="fr-FR"/>
        </w:rPr>
        <w:t xml:space="preserve"> documente </w:t>
      </w:r>
      <w:proofErr w:type="spellStart"/>
      <w:r w:rsidRPr="006277FB">
        <w:rPr>
          <w:lang w:val="fr-FR"/>
        </w:rPr>
        <w:t>cuprinse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dosarul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depus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garantând</w:t>
      </w:r>
      <w:proofErr w:type="spellEnd"/>
      <w:r w:rsidRPr="006277FB">
        <w:rPr>
          <w:lang w:val="fr-FR"/>
        </w:rPr>
        <w:t xml:space="preserve">, de </w:t>
      </w:r>
      <w:proofErr w:type="spellStart"/>
      <w:r w:rsidRPr="006277FB">
        <w:rPr>
          <w:lang w:val="fr-FR"/>
        </w:rPr>
        <w:t>asemenea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că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datele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furnizate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sunt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actuale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reale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corecte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şi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complete</w:t>
      </w:r>
      <w:proofErr w:type="spellEnd"/>
      <w:r w:rsidRPr="006277FB">
        <w:rPr>
          <w:lang w:val="fr-FR"/>
        </w:rPr>
        <w:t>.</w:t>
      </w:r>
    </w:p>
    <w:p w14:paraId="239F312E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 xml:space="preserve">Am </w:t>
      </w:r>
      <w:proofErr w:type="spellStart"/>
      <w:r w:rsidRPr="006277FB">
        <w:rPr>
          <w:lang w:val="fr-FR"/>
        </w:rPr>
        <w:t>luat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cunoştinţă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neprezentarea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documentelor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aşa</w:t>
      </w:r>
      <w:proofErr w:type="spellEnd"/>
      <w:r w:rsidRPr="006277FB">
        <w:rPr>
          <w:lang w:val="fr-FR"/>
        </w:rPr>
        <w:t xml:space="preserve"> cum </w:t>
      </w:r>
      <w:proofErr w:type="spellStart"/>
      <w:r w:rsidRPr="006277FB">
        <w:rPr>
          <w:lang w:val="fr-FR"/>
        </w:rPr>
        <w:t>sunt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solicitate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prin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ghid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neîndeplinirea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tuturor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criteriilor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eligibilitate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sau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neîndeplinirea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condiţiilor</w:t>
      </w:r>
      <w:proofErr w:type="spellEnd"/>
      <w:r w:rsidRPr="006277FB">
        <w:rPr>
          <w:lang w:val="fr-FR"/>
        </w:rPr>
        <w:t xml:space="preserve"> de mai sus </w:t>
      </w:r>
      <w:proofErr w:type="spellStart"/>
      <w:r w:rsidRPr="006277FB">
        <w:rPr>
          <w:lang w:val="fr-FR"/>
        </w:rPr>
        <w:t>ori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prezentarea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eronată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sau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falsă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acestor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condiţii</w:t>
      </w:r>
      <w:proofErr w:type="spellEnd"/>
      <w:r w:rsidRPr="006277FB">
        <w:rPr>
          <w:lang w:val="fr-FR"/>
        </w:rPr>
        <w:t xml:space="preserve"> va duce </w:t>
      </w:r>
      <w:proofErr w:type="spellStart"/>
      <w:r w:rsidRPr="006277FB">
        <w:rPr>
          <w:lang w:val="fr-FR"/>
        </w:rPr>
        <w:t>automat</w:t>
      </w:r>
      <w:proofErr w:type="spellEnd"/>
      <w:r w:rsidRPr="006277FB">
        <w:rPr>
          <w:lang w:val="fr-FR"/>
        </w:rPr>
        <w:t xml:space="preserve"> la </w:t>
      </w:r>
      <w:proofErr w:type="spellStart"/>
      <w:r w:rsidRPr="006277FB">
        <w:rPr>
          <w:lang w:val="fr-FR"/>
        </w:rPr>
        <w:t>respingerea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dosarului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meu</w:t>
      </w:r>
      <w:proofErr w:type="spellEnd"/>
      <w:r w:rsidRPr="006277FB">
        <w:rPr>
          <w:lang w:val="fr-FR"/>
        </w:rPr>
        <w:t xml:space="preserve"> de </w:t>
      </w:r>
      <w:proofErr w:type="spellStart"/>
      <w:r w:rsidRPr="006277FB">
        <w:rPr>
          <w:lang w:val="fr-FR"/>
        </w:rPr>
        <w:t>finanţare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sau</w:t>
      </w:r>
      <w:proofErr w:type="spellEnd"/>
      <w:r w:rsidRPr="006277FB">
        <w:rPr>
          <w:lang w:val="fr-FR"/>
        </w:rPr>
        <w:t xml:space="preserve">, </w:t>
      </w:r>
      <w:proofErr w:type="spellStart"/>
      <w:r w:rsidRPr="006277FB">
        <w:rPr>
          <w:lang w:val="fr-FR"/>
        </w:rPr>
        <w:t>ulterior</w:t>
      </w:r>
      <w:proofErr w:type="spellEnd"/>
      <w:r w:rsidRPr="006277FB">
        <w:rPr>
          <w:lang w:val="fr-FR"/>
        </w:rPr>
        <w:t xml:space="preserve">, la </w:t>
      </w:r>
      <w:proofErr w:type="spellStart"/>
      <w:r w:rsidRPr="006277FB">
        <w:rPr>
          <w:lang w:val="fr-FR"/>
        </w:rPr>
        <w:t>returnarea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integrală</w:t>
      </w:r>
      <w:proofErr w:type="spellEnd"/>
      <w:r w:rsidRPr="006277FB">
        <w:rPr>
          <w:lang w:val="fr-FR"/>
        </w:rPr>
        <w:t xml:space="preserve"> a </w:t>
      </w:r>
      <w:proofErr w:type="spellStart"/>
      <w:r w:rsidRPr="006277FB">
        <w:rPr>
          <w:lang w:val="fr-FR"/>
        </w:rPr>
        <w:t>sumelor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acordate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în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cadrul</w:t>
      </w:r>
      <w:proofErr w:type="spellEnd"/>
      <w:r w:rsidRPr="006277FB">
        <w:rPr>
          <w:lang w:val="fr-FR"/>
        </w:rPr>
        <w:t xml:space="preserve"> </w:t>
      </w:r>
      <w:proofErr w:type="spellStart"/>
      <w:r w:rsidRPr="006277FB">
        <w:rPr>
          <w:lang w:val="fr-FR"/>
        </w:rPr>
        <w:t>programului</w:t>
      </w:r>
      <w:proofErr w:type="spellEnd"/>
      <w:r w:rsidRPr="006277FB">
        <w:rPr>
          <w:lang w:val="fr-FR"/>
        </w:rPr>
        <w:t>.</w:t>
      </w:r>
    </w:p>
    <w:p w14:paraId="2D2E7200" w14:textId="77777777" w:rsidR="006277FB" w:rsidRPr="006277FB" w:rsidRDefault="006277FB" w:rsidP="00F76D37">
      <w:pPr>
        <w:spacing w:after="120" w:line="240" w:lineRule="auto"/>
        <w:rPr>
          <w:lang w:val="fr-FR"/>
        </w:rPr>
      </w:pPr>
    </w:p>
    <w:p w14:paraId="69D83DFE" w14:textId="77777777" w:rsidR="006277FB" w:rsidRPr="006277FB" w:rsidRDefault="006277FB" w:rsidP="00F76D37">
      <w:pPr>
        <w:spacing w:after="120" w:line="240" w:lineRule="auto"/>
        <w:rPr>
          <w:lang w:val="fr-FR"/>
        </w:rPr>
      </w:pPr>
      <w:r w:rsidRPr="006277FB">
        <w:rPr>
          <w:lang w:val="fr-FR"/>
        </w:rPr>
        <w:tab/>
      </w:r>
    </w:p>
    <w:p w14:paraId="27CF2ADE" w14:textId="77777777" w:rsidR="006277FB" w:rsidRPr="006277FB" w:rsidRDefault="006277FB" w:rsidP="00F76D37">
      <w:pPr>
        <w:spacing w:after="120" w:line="240" w:lineRule="auto"/>
        <w:rPr>
          <w:lang w:val="fr-FR"/>
        </w:rPr>
      </w:pPr>
    </w:p>
    <w:p w14:paraId="1C76E4A7" w14:textId="77777777" w:rsidR="007F24EC" w:rsidRPr="006277FB" w:rsidRDefault="007F24EC" w:rsidP="00F76D37">
      <w:pPr>
        <w:spacing w:after="120" w:line="240" w:lineRule="auto"/>
        <w:rPr>
          <w:lang w:val="fr-FR"/>
        </w:rPr>
      </w:pPr>
    </w:p>
    <w:sectPr w:rsidR="007F24EC" w:rsidRPr="006277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649D" w14:textId="77777777" w:rsidR="006277FB" w:rsidRDefault="006277FB" w:rsidP="006277FB">
      <w:pPr>
        <w:spacing w:after="0" w:line="240" w:lineRule="auto"/>
      </w:pPr>
      <w:r>
        <w:separator/>
      </w:r>
    </w:p>
  </w:endnote>
  <w:endnote w:type="continuationSeparator" w:id="0">
    <w:p w14:paraId="4BBFFF33" w14:textId="77777777" w:rsidR="006277FB" w:rsidRDefault="006277FB" w:rsidP="0062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B50B" w14:textId="77777777" w:rsidR="006277FB" w:rsidRDefault="006277FB" w:rsidP="006277FB">
      <w:pPr>
        <w:spacing w:after="0" w:line="240" w:lineRule="auto"/>
      </w:pPr>
      <w:r>
        <w:separator/>
      </w:r>
    </w:p>
  </w:footnote>
  <w:footnote w:type="continuationSeparator" w:id="0">
    <w:p w14:paraId="4E1ED5F5" w14:textId="77777777" w:rsidR="006277FB" w:rsidRDefault="006277FB" w:rsidP="0062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F013" w14:textId="04CA3658" w:rsidR="00787233" w:rsidRPr="00787233" w:rsidRDefault="00787233" w:rsidP="00787233">
    <w:pPr>
      <w:pStyle w:val="Header"/>
      <w:rPr>
        <w:bCs/>
      </w:rPr>
    </w:pPr>
    <w:proofErr w:type="spellStart"/>
    <w:r w:rsidRPr="00787233">
      <w:rPr>
        <w:bCs/>
        <w:i/>
        <w:sz w:val="26"/>
      </w:rPr>
      <w:t>Ministerul</w:t>
    </w:r>
    <w:proofErr w:type="spellEnd"/>
    <w:r w:rsidRPr="00787233">
      <w:rPr>
        <w:bCs/>
        <w:i/>
        <w:sz w:val="26"/>
      </w:rPr>
      <w:t xml:space="preserve"> </w:t>
    </w:r>
    <w:proofErr w:type="spellStart"/>
    <w:r w:rsidRPr="00787233">
      <w:rPr>
        <w:bCs/>
        <w:i/>
        <w:sz w:val="26"/>
      </w:rPr>
      <w:t>Mediului</w:t>
    </w:r>
    <w:proofErr w:type="spellEnd"/>
    <w:r w:rsidRPr="00787233">
      <w:rPr>
        <w:bCs/>
        <w:i/>
        <w:sz w:val="26"/>
      </w:rPr>
      <w:t xml:space="preserve">, </w:t>
    </w:r>
    <w:proofErr w:type="spellStart"/>
    <w:r w:rsidRPr="00787233">
      <w:rPr>
        <w:bCs/>
        <w:i/>
        <w:sz w:val="26"/>
      </w:rPr>
      <w:t>Apelor</w:t>
    </w:r>
    <w:proofErr w:type="spellEnd"/>
    <w:r w:rsidRPr="00787233">
      <w:rPr>
        <w:bCs/>
        <w:i/>
        <w:sz w:val="26"/>
      </w:rPr>
      <w:t xml:space="preserve"> </w:t>
    </w:r>
    <w:proofErr w:type="spellStart"/>
    <w:r w:rsidRPr="00787233">
      <w:rPr>
        <w:bCs/>
        <w:i/>
        <w:sz w:val="26"/>
      </w:rPr>
      <w:t>şi</w:t>
    </w:r>
    <w:proofErr w:type="spellEnd"/>
    <w:r w:rsidRPr="00787233">
      <w:rPr>
        <w:bCs/>
        <w:i/>
        <w:sz w:val="26"/>
      </w:rPr>
      <w:t xml:space="preserve"> </w:t>
    </w:r>
    <w:proofErr w:type="spellStart"/>
    <w:r w:rsidRPr="00787233">
      <w:rPr>
        <w:bCs/>
        <w:i/>
        <w:sz w:val="26"/>
      </w:rPr>
      <w:t>Pădurilor</w:t>
    </w:r>
    <w:proofErr w:type="spellEnd"/>
    <w:r w:rsidRPr="00787233">
      <w:rPr>
        <w:bCs/>
        <w:i/>
        <w:sz w:val="26"/>
      </w:rPr>
      <w:t xml:space="preserve"> - </w:t>
    </w:r>
    <w:proofErr w:type="spellStart"/>
    <w:r w:rsidRPr="00787233">
      <w:rPr>
        <w:bCs/>
        <w:i/>
        <w:sz w:val="26"/>
      </w:rPr>
      <w:t>Ghid</w:t>
    </w:r>
    <w:proofErr w:type="spellEnd"/>
    <w:r w:rsidRPr="00787233">
      <w:rPr>
        <w:bCs/>
        <w:i/>
        <w:sz w:val="26"/>
      </w:rPr>
      <w:t xml:space="preserve"> din 22 </w:t>
    </w:r>
    <w:proofErr w:type="spellStart"/>
    <w:r w:rsidRPr="00787233">
      <w:rPr>
        <w:bCs/>
        <w:i/>
        <w:sz w:val="26"/>
      </w:rPr>
      <w:t>iulie</w:t>
    </w:r>
    <w:proofErr w:type="spellEnd"/>
    <w:r w:rsidRPr="00787233">
      <w:rPr>
        <w:bCs/>
        <w:i/>
        <w:sz w:val="2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EB0"/>
    <w:multiLevelType w:val="hybridMultilevel"/>
    <w:tmpl w:val="D5B2B964"/>
    <w:lvl w:ilvl="0" w:tplc="97C28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53FE"/>
    <w:multiLevelType w:val="hybridMultilevel"/>
    <w:tmpl w:val="ED348D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03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BC3C20"/>
    <w:multiLevelType w:val="hybridMultilevel"/>
    <w:tmpl w:val="A2E0F9C6"/>
    <w:lvl w:ilvl="0" w:tplc="FC6E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FB"/>
    <w:rsid w:val="00067649"/>
    <w:rsid w:val="00134A26"/>
    <w:rsid w:val="00254824"/>
    <w:rsid w:val="005D66EF"/>
    <w:rsid w:val="006277FB"/>
    <w:rsid w:val="00707B90"/>
    <w:rsid w:val="00787233"/>
    <w:rsid w:val="007F24EC"/>
    <w:rsid w:val="00974CF9"/>
    <w:rsid w:val="00A97FF6"/>
    <w:rsid w:val="00AE46A6"/>
    <w:rsid w:val="00B54535"/>
    <w:rsid w:val="00BD611A"/>
    <w:rsid w:val="00CE488B"/>
    <w:rsid w:val="00E67C63"/>
    <w:rsid w:val="00F266BD"/>
    <w:rsid w:val="00F67FC4"/>
    <w:rsid w:val="00F76D37"/>
    <w:rsid w:val="00F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5074"/>
  <w15:chartTrackingRefBased/>
  <w15:docId w15:val="{772DC798-05F6-4B1C-8F60-D8FF939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49"/>
  </w:style>
  <w:style w:type="paragraph" w:styleId="Footer">
    <w:name w:val="footer"/>
    <w:basedOn w:val="Normal"/>
    <w:link w:val="FooterChar"/>
    <w:uiPriority w:val="99"/>
    <w:unhideWhenUsed/>
    <w:rsid w:val="0006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49"/>
  </w:style>
  <w:style w:type="paragraph" w:styleId="ListParagraph">
    <w:name w:val="List Paragraph"/>
    <w:basedOn w:val="Normal"/>
    <w:uiPriority w:val="34"/>
    <w:qFormat/>
    <w:rsid w:val="00A97F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4A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Uta</dc:creator>
  <cp:keywords/>
  <dc:description/>
  <cp:lastModifiedBy>Ioan Uta</cp:lastModifiedBy>
  <cp:revision>18</cp:revision>
  <dcterms:created xsi:type="dcterms:W3CDTF">2020-08-28T10:22:00Z</dcterms:created>
  <dcterms:modified xsi:type="dcterms:W3CDTF">2020-08-28T12:39:00Z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1578a-247d-432d-b25e-a3b4b6b133c3_Enabled">
    <vt:lpwstr>True</vt:lpwstr>
  </property>
  <property fmtid="{D5CDD505-2E9C-101B-9397-08002B2CF9AE}" pid="3" name="MSIP_Label_caf1578a-247d-432d-b25e-a3b4b6b133c3_SiteId">
    <vt:lpwstr>dc8750aa-6ec6-40bd-8d81-301de01ec845</vt:lpwstr>
  </property>
  <property fmtid="{D5CDD505-2E9C-101B-9397-08002B2CF9AE}" pid="4" name="MSIP_Label_caf1578a-247d-432d-b25e-a3b4b6b133c3_Owner">
    <vt:lpwstr>iuta@secureworks.com</vt:lpwstr>
  </property>
  <property fmtid="{D5CDD505-2E9C-101B-9397-08002B2CF9AE}" pid="5" name="MSIP_Label_caf1578a-247d-432d-b25e-a3b4b6b133c3_SetDate">
    <vt:lpwstr>2020-08-28T10:52:09.7925426Z</vt:lpwstr>
  </property>
  <property fmtid="{D5CDD505-2E9C-101B-9397-08002B2CF9AE}" pid="6" name="MSIP_Label_caf1578a-247d-432d-b25e-a3b4b6b133c3_Name">
    <vt:lpwstr>Confidential Labels</vt:lpwstr>
  </property>
  <property fmtid="{D5CDD505-2E9C-101B-9397-08002B2CF9AE}" pid="7" name="MSIP_Label_caf1578a-247d-432d-b25e-a3b4b6b133c3_Application">
    <vt:lpwstr>Microsoft Azure Information Protection</vt:lpwstr>
  </property>
  <property fmtid="{D5CDD505-2E9C-101B-9397-08002B2CF9AE}" pid="8" name="MSIP_Label_caf1578a-247d-432d-b25e-a3b4b6b133c3_ActionId">
    <vt:lpwstr>aac60ee5-6e29-4024-8746-cd81c54e8961</vt:lpwstr>
  </property>
  <property fmtid="{D5CDD505-2E9C-101B-9397-08002B2CF9AE}" pid="9" name="MSIP_Label_caf1578a-247d-432d-b25e-a3b4b6b133c3_Extended_MSFT_Method">
    <vt:lpwstr>Automatic</vt:lpwstr>
  </property>
  <property fmtid="{D5CDD505-2E9C-101B-9397-08002B2CF9AE}" pid="10" name="MSIP_Label_651ac5dc-0790-4606-aa3c-51e1240814f8_Enabled">
    <vt:lpwstr>True</vt:lpwstr>
  </property>
  <property fmtid="{D5CDD505-2E9C-101B-9397-08002B2CF9AE}" pid="11" name="MSIP_Label_651ac5dc-0790-4606-aa3c-51e1240814f8_SiteId">
    <vt:lpwstr>dc8750aa-6ec6-40bd-8d81-301de01ec845</vt:lpwstr>
  </property>
  <property fmtid="{D5CDD505-2E9C-101B-9397-08002B2CF9AE}" pid="12" name="MSIP_Label_651ac5dc-0790-4606-aa3c-51e1240814f8_Owner">
    <vt:lpwstr>iuta@secureworks.com</vt:lpwstr>
  </property>
  <property fmtid="{D5CDD505-2E9C-101B-9397-08002B2CF9AE}" pid="13" name="MSIP_Label_651ac5dc-0790-4606-aa3c-51e1240814f8_SetDate">
    <vt:lpwstr>2020-08-28T10:52:09.7925426Z</vt:lpwstr>
  </property>
  <property fmtid="{D5CDD505-2E9C-101B-9397-08002B2CF9AE}" pid="14" name="MSIP_Label_651ac5dc-0790-4606-aa3c-51e1240814f8_Name">
    <vt:lpwstr>Confidential</vt:lpwstr>
  </property>
  <property fmtid="{D5CDD505-2E9C-101B-9397-08002B2CF9AE}" pid="15" name="MSIP_Label_651ac5dc-0790-4606-aa3c-51e1240814f8_Application">
    <vt:lpwstr>Microsoft Azure Information Protection</vt:lpwstr>
  </property>
  <property fmtid="{D5CDD505-2E9C-101B-9397-08002B2CF9AE}" pid="16" name="MSIP_Label_651ac5dc-0790-4606-aa3c-51e1240814f8_ActionId">
    <vt:lpwstr>aac60ee5-6e29-4024-8746-cd81c54e8961</vt:lpwstr>
  </property>
  <property fmtid="{D5CDD505-2E9C-101B-9397-08002B2CF9AE}" pid="17" name="MSIP_Label_651ac5dc-0790-4606-aa3c-51e1240814f8_Parent">
    <vt:lpwstr>caf1578a-247d-432d-b25e-a3b4b6b133c3</vt:lpwstr>
  </property>
  <property fmtid="{D5CDD505-2E9C-101B-9397-08002B2CF9AE}" pid="18" name="MSIP_Label_651ac5dc-0790-4606-aa3c-51e1240814f8_Extended_MSFT_Method">
    <vt:lpwstr>Automatic</vt:lpwstr>
  </property>
  <property fmtid="{D5CDD505-2E9C-101B-9397-08002B2CF9AE}" pid="19" name="Sensitivity">
    <vt:lpwstr>Confidential Labels Confidential</vt:lpwstr>
  </property>
</Properties>
</file>